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57BC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6CD7FCB" wp14:editId="14AC30D7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CDA7462" wp14:editId="53AFA9FE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9228EC">
        <w:rPr>
          <w:rFonts w:ascii="Times New Roman" w:hAnsi="Times New Roman" w:cs="Times New Roman"/>
          <w:b/>
        </w:rPr>
        <w:t>MAKİNE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7E4FA987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51278A84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1AE523EC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4F9C823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D7FCCEB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1A84748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39FD253" w14:textId="77777777" w:rsidR="00DD0461" w:rsidRPr="00736985" w:rsidRDefault="00526652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652">
              <w:rPr>
                <w:rFonts w:ascii="Times New Roman" w:hAnsi="Times New Roman" w:cs="Times New Roman"/>
                <w:sz w:val="20"/>
                <w:szCs w:val="20"/>
              </w:rPr>
              <w:t>VANTİLATÖR TASARIMI</w:t>
            </w:r>
          </w:p>
        </w:tc>
        <w:tc>
          <w:tcPr>
            <w:tcW w:w="3118" w:type="dxa"/>
            <w:vAlign w:val="center"/>
          </w:tcPr>
          <w:p w14:paraId="05549FD5" w14:textId="77777777" w:rsidR="00DD0461" w:rsidRPr="00736985" w:rsidRDefault="00526652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52">
              <w:rPr>
                <w:rFonts w:ascii="Times New Roman" w:hAnsi="Times New Roman" w:cs="Times New Roman"/>
                <w:sz w:val="20"/>
                <w:szCs w:val="20"/>
              </w:rPr>
              <w:t>151818422</w:t>
            </w:r>
          </w:p>
        </w:tc>
      </w:tr>
    </w:tbl>
    <w:p w14:paraId="6676A00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B1B5454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FE60F9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67F13F5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2D18CA7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28E0A159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27ED6F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70A4B6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0FC723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FB549E5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75C992BF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4C9A8DED" w14:textId="77777777" w:rsidR="00067CC0" w:rsidRPr="00B41ECB" w:rsidRDefault="00526652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60439895" w14:textId="77777777" w:rsidR="00067CC0" w:rsidRPr="00B41ECB" w:rsidRDefault="002A2CFF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C418404" w14:textId="77777777" w:rsidR="00067CC0" w:rsidRPr="00B41ECB" w:rsidRDefault="002A2CFF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187258E9" w14:textId="77777777" w:rsidR="00067CC0" w:rsidRPr="00B41ECB" w:rsidRDefault="00526652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510F9AC1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3B8B28F4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EB0B135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51B0C557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64AEE54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49F411E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C91F1B2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55F1EC5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D03B12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4B13D22E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058F8B14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ED72407" w14:textId="77777777" w:rsidR="0075594A" w:rsidRPr="00ED20CB" w:rsidRDefault="00ED20CB" w:rsidP="00ED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0C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4E8E0F5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AF02F23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4D2F14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73063A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7B54F05E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1C2BEE8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72289F8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313D812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EA5B342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496517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5BF294E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1A0533A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15DAC6FE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111E7191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510B3DA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CD060CC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3A4F3F07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7F77A1A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C141AA6" w14:textId="77777777" w:rsidR="008E66D8" w:rsidRPr="002E1A0B" w:rsidRDefault="00E26238" w:rsidP="00E26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776DDE">
              <w:rPr>
                <w:rFonts w:ascii="Times New Roman" w:hAnsi="Times New Roman" w:cs="Times New Roman"/>
                <w:sz w:val="20"/>
                <w:szCs w:val="20"/>
              </w:rPr>
              <w:t>avalandırma sistemleri ile ısıtma ve soğutma işlemlerinde vantilatörlerin önemi ve sınıflandırılması, endüstriyel ve ticari uygulamalarda tercih edilen vantilatörler ve çalışma kanunları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hakkında bilgi sahibi olmak, yetkinlik kazanmak.</w:t>
            </w:r>
          </w:p>
        </w:tc>
      </w:tr>
      <w:tr w:rsidR="008516E9" w:rsidRPr="00B41ECB" w14:paraId="31D3F36C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D31B88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780C35F" w14:textId="77777777" w:rsidR="008516E9" w:rsidRPr="002E1A0B" w:rsidRDefault="00AE0C1C" w:rsidP="00AE0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Vantilatörlerin genel tanımları, kullanım amacına, konumuna, tahrik şekline ve uygulama alanına göre sınıflandırılması, vantilatör seçimi, vantilatör teorisi ve vantilatör tasarım şartlarının belirlenmesi hakkında bilgi ve beceri kazandırmak.</w:t>
            </w:r>
          </w:p>
        </w:tc>
      </w:tr>
    </w:tbl>
    <w:p w14:paraId="2B2E3CE5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3B1229F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27E2DBA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5128EC8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3FC700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663F4B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24D8EDE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8A026F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8C198B" w14:textId="77777777" w:rsidR="00214909" w:rsidRPr="00BC15D9" w:rsidRDefault="005F2AA0" w:rsidP="005F2AA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F2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Akışkanlar mekaniği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, ısıtma ve soğutma işlemlerinde kullanılan temel denklemler</w:t>
            </w:r>
            <w:r w:rsidRPr="005F2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</w:t>
            </w:r>
            <w:r w:rsidRPr="005F2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çalışma </w:t>
            </w:r>
            <w:r w:rsidRPr="005F2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prensiplerini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 vantilatörler için</w:t>
            </w:r>
            <w:r w:rsidRPr="005F2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uygulanması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nı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sağlamak.</w:t>
            </w:r>
            <w:r w:rsidRPr="005F2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BCAC54" w14:textId="77777777" w:rsidR="00214909" w:rsidRPr="005D197E" w:rsidRDefault="00A141BD" w:rsidP="00A5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A54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2C139E" w14:textId="77777777" w:rsidR="00214909" w:rsidRPr="005D197E" w:rsidRDefault="00193398" w:rsidP="00A5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1, 5, 6</w:t>
            </w:r>
            <w:r w:rsidR="00A54A2A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  <w:r w:rsidR="002E298D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F96D0A" w14:textId="77777777" w:rsidR="00214909" w:rsidRPr="005D197E" w:rsidRDefault="00A141BD" w:rsidP="00A5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33A5F">
              <w:rPr>
                <w:rFonts w:ascii="Times New Roman" w:hAnsi="Times New Roman" w:cs="Times New Roman"/>
                <w:sz w:val="20"/>
                <w:szCs w:val="20"/>
              </w:rPr>
              <w:t xml:space="preserve">B, 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214909" w:rsidRPr="00B41ECB" w14:paraId="0936A6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2B8585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AE078B" w14:textId="77777777" w:rsidR="00214909" w:rsidRPr="005D197E" w:rsidRDefault="005F2AA0" w:rsidP="0059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Vantilatörler</w:t>
            </w:r>
            <w:r w:rsidR="00201BED">
              <w:rPr>
                <w:rFonts w:ascii="Times New Roman" w:hAnsi="Times New Roman" w:cs="Times New Roman"/>
                <w:sz w:val="20"/>
                <w:szCs w:val="20"/>
              </w:rPr>
              <w:t>in kullanılacağı tesisat</w:t>
            </w:r>
            <w:r w:rsidR="005976FC">
              <w:rPr>
                <w:rFonts w:ascii="Times New Roman" w:hAnsi="Times New Roman" w:cs="Times New Roman"/>
                <w:sz w:val="20"/>
                <w:szCs w:val="20"/>
              </w:rPr>
              <w:t xml:space="preserve"> için </w:t>
            </w:r>
            <w:r w:rsidR="00201BE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F2AA0">
              <w:rPr>
                <w:rFonts w:ascii="Times New Roman" w:hAnsi="Times New Roman" w:cs="Times New Roman"/>
                <w:sz w:val="20"/>
                <w:szCs w:val="20"/>
              </w:rPr>
              <w:t>nerji transferi ve enerji verimlili</w:t>
            </w:r>
            <w:r w:rsidR="00201BE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F2AA0">
              <w:rPr>
                <w:rFonts w:ascii="Times New Roman" w:hAnsi="Times New Roman" w:cs="Times New Roman"/>
                <w:sz w:val="20"/>
                <w:szCs w:val="20"/>
              </w:rPr>
              <w:t xml:space="preserve"> analiz</w:t>
            </w:r>
            <w:r w:rsidR="00201BED">
              <w:rPr>
                <w:rFonts w:ascii="Times New Roman" w:hAnsi="Times New Roman" w:cs="Times New Roman"/>
                <w:sz w:val="20"/>
                <w:szCs w:val="20"/>
              </w:rPr>
              <w:t>lerinin yapılmasını</w:t>
            </w:r>
            <w:r w:rsidRPr="005F2AA0">
              <w:rPr>
                <w:rFonts w:ascii="Times New Roman" w:hAnsi="Times New Roman" w:cs="Times New Roman"/>
                <w:sz w:val="20"/>
                <w:szCs w:val="20"/>
              </w:rPr>
              <w:t xml:space="preserve"> sağlamak</w:t>
            </w:r>
            <w:r w:rsidR="00201B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646398" w14:textId="77777777" w:rsidR="00214909" w:rsidRPr="005D197E" w:rsidRDefault="00A141B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FF39AF">
              <w:rPr>
                <w:rFonts w:ascii="Times New Roman" w:hAnsi="Times New Roman" w:cs="Times New Roman"/>
                <w:sz w:val="20"/>
                <w:szCs w:val="20"/>
              </w:rPr>
              <w:t>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4DA10C" w14:textId="77777777" w:rsidR="00214909" w:rsidRPr="00ED20CB" w:rsidRDefault="00FF39AF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0CB">
              <w:rPr>
                <w:rFonts w:ascii="Times New Roman" w:hAnsi="Times New Roman" w:cs="Times New Roman"/>
                <w:sz w:val="20"/>
                <w:szCs w:val="20"/>
              </w:rPr>
              <w:t xml:space="preserve">1, 2, </w:t>
            </w:r>
            <w:r w:rsidR="00ED20CB" w:rsidRPr="00ED20CB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  <w:r w:rsidR="00A54A2A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28399B" w14:textId="77777777" w:rsidR="00214909" w:rsidRPr="005D197E" w:rsidRDefault="00A141BD" w:rsidP="00A5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33A5F">
              <w:rPr>
                <w:rFonts w:ascii="Times New Roman" w:hAnsi="Times New Roman" w:cs="Times New Roman"/>
                <w:sz w:val="20"/>
                <w:szCs w:val="20"/>
              </w:rPr>
              <w:t xml:space="preserve">B, 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651F63" w:rsidRPr="00B41ECB" w14:paraId="3EE9A57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9F843A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A07039" w14:textId="77777777" w:rsidR="00651F63" w:rsidRPr="008F6E88" w:rsidRDefault="005976FC" w:rsidP="005976FC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Vantilatör kanunları</w:t>
            </w:r>
            <w:r w:rsidR="005F2AA0" w:rsidRPr="005F2A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çalışma prensipleri, tasarımları ve işletme karakteristikleri hakkında bilgi ve beceri kazan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FE1BA9" w14:textId="77777777" w:rsidR="00651F63" w:rsidRPr="005D197E" w:rsidRDefault="00FF39AF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782440" w14:textId="77777777" w:rsidR="00651F63" w:rsidRDefault="00ED20CB" w:rsidP="00ED20CB">
            <w:pPr>
              <w:jc w:val="center"/>
            </w:pPr>
            <w:r w:rsidRPr="00ED20CB"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A54A2A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13567C" w14:textId="77777777" w:rsidR="00651F63" w:rsidRPr="005D197E" w:rsidRDefault="00A141BD" w:rsidP="00A5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33A5F">
              <w:rPr>
                <w:rFonts w:ascii="Times New Roman" w:hAnsi="Times New Roman" w:cs="Times New Roman"/>
                <w:sz w:val="20"/>
                <w:szCs w:val="20"/>
              </w:rPr>
              <w:t xml:space="preserve"> B,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A5F">
              <w:rPr>
                <w:rFonts w:ascii="Times New Roman" w:hAnsi="Times New Roman" w:cs="Times New Roman"/>
                <w:sz w:val="20"/>
                <w:szCs w:val="20"/>
              </w:rPr>
              <w:t xml:space="preserve">I, 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ED20CB" w:rsidRPr="00B41ECB" w14:paraId="1CA8476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7DD5F2" w14:textId="77777777" w:rsidR="00ED20CB" w:rsidRPr="00B41ECB" w:rsidRDefault="00ED20CB" w:rsidP="00ED20C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85673B" w14:textId="77777777" w:rsidR="00ED20CB" w:rsidRPr="00BC15D9" w:rsidRDefault="005976FC" w:rsidP="005976F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Vantilatör karakteristiklerine uygun tasarım ve vantilatör seçim yöntemleri hakkında</w:t>
            </w:r>
            <w:r w:rsidR="005F2AA0" w:rsidRPr="005F2AA0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yetkinlik kazanmak.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D5EC65" w14:textId="77777777" w:rsidR="00ED20CB" w:rsidRPr="005D197E" w:rsidRDefault="00ED20CB" w:rsidP="00ED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DAADBE" w14:textId="77777777" w:rsidR="00ED20CB" w:rsidRDefault="00ED20CB" w:rsidP="00ED20CB">
            <w:pPr>
              <w:jc w:val="center"/>
            </w:pPr>
            <w:r w:rsidRPr="00ED20CB"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  <w:r w:rsidR="00A54A2A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  <w:r w:rsidR="002E298D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481DB3" w14:textId="77777777" w:rsidR="00ED20CB" w:rsidRPr="005D197E" w:rsidRDefault="00ED20CB" w:rsidP="00A5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B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33A5F">
              <w:rPr>
                <w:rFonts w:ascii="Times New Roman" w:hAnsi="Times New Roman" w:cs="Times New Roman"/>
                <w:sz w:val="20"/>
                <w:szCs w:val="20"/>
              </w:rPr>
              <w:t xml:space="preserve">B, I, 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ED20CB" w:rsidRPr="00B41ECB" w14:paraId="0C9E9F4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C7F90E" w14:textId="77777777" w:rsidR="00ED20CB" w:rsidRPr="00B41ECB" w:rsidRDefault="00ED20CB" w:rsidP="00ED20C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AA8898" w14:textId="77777777" w:rsidR="00ED20CB" w:rsidRPr="005D197E" w:rsidRDefault="005976FC" w:rsidP="00BA5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Vantilatörlerde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kavitasyon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kontrolü</w:t>
            </w:r>
            <w:r w:rsidR="00BA5726">
              <w:rPr>
                <w:rFonts w:ascii="Times New Roman" w:hAnsi="Times New Roman" w:cs="Times New Roman"/>
                <w:sz w:val="20"/>
                <w:szCs w:val="20"/>
              </w:rPr>
              <w:t xml:space="preserve">, verim ve güç analizi ile </w:t>
            </w:r>
            <w:r w:rsidR="005F2AA0" w:rsidRPr="00AF4DE3">
              <w:rPr>
                <w:rFonts w:ascii="Times New Roman" w:hAnsi="Times New Roman" w:cs="Times New Roman"/>
                <w:sz w:val="20"/>
                <w:szCs w:val="20"/>
              </w:rPr>
              <w:t>tasar</w:t>
            </w:r>
            <w:r w:rsidR="00BA5726">
              <w:rPr>
                <w:rFonts w:ascii="Times New Roman" w:hAnsi="Times New Roman" w:cs="Times New Roman"/>
                <w:sz w:val="20"/>
                <w:szCs w:val="20"/>
              </w:rPr>
              <w:t>ıma</w:t>
            </w:r>
            <w:r w:rsidR="005F2AA0">
              <w:rPr>
                <w:rFonts w:ascii="Times New Roman" w:hAnsi="Times New Roman" w:cs="Times New Roman"/>
                <w:sz w:val="20"/>
                <w:szCs w:val="20"/>
              </w:rPr>
              <w:t xml:space="preserve"> ilişkin bilgi ve beceri kazanmak.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470876" w14:textId="77777777" w:rsidR="00ED20CB" w:rsidRPr="005D197E" w:rsidRDefault="00ED20CB" w:rsidP="00ED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1C5728" w14:textId="77777777" w:rsidR="00ED20CB" w:rsidRDefault="00ED20CB" w:rsidP="00ED20CB">
            <w:pPr>
              <w:jc w:val="center"/>
            </w:pPr>
            <w:r w:rsidRPr="00ED20C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E298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D20CB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A54A2A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486D88" w14:textId="77777777" w:rsidR="00ED20CB" w:rsidRPr="005D197E" w:rsidRDefault="00ED20CB" w:rsidP="00A5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B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33A5F">
              <w:rPr>
                <w:rFonts w:ascii="Times New Roman" w:hAnsi="Times New Roman" w:cs="Times New Roman"/>
                <w:sz w:val="20"/>
                <w:szCs w:val="20"/>
              </w:rPr>
              <w:t xml:space="preserve">B, I, 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ED20CB" w:rsidRPr="00B41ECB" w14:paraId="2309B25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5101FF" w14:textId="77777777" w:rsidR="00ED20CB" w:rsidRPr="00B41ECB" w:rsidRDefault="00ED20CB" w:rsidP="00ED20C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C65BA3" w14:textId="77777777" w:rsidR="00ED20CB" w:rsidRPr="005D197E" w:rsidRDefault="00BA5726" w:rsidP="0036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Vantilatör tasarımı ve vantilatör seçimi</w:t>
            </w:r>
            <w:r w:rsidR="00366EB6">
              <w:rPr>
                <w:rFonts w:ascii="Times New Roman" w:hAnsi="Times New Roman" w:cs="Times New Roman"/>
                <w:sz w:val="20"/>
                <w:szCs w:val="20"/>
              </w:rPr>
              <w:t xml:space="preserve"> için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hız üçgenlerinin çizim yöntemleri hakkında bilgi ve beceri kazanmak.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B635C2" w14:textId="77777777" w:rsidR="00ED20CB" w:rsidRPr="005D197E" w:rsidRDefault="00ED20CB" w:rsidP="009A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A5AA3">
              <w:rPr>
                <w:rFonts w:ascii="Times New Roman" w:hAnsi="Times New Roman" w:cs="Times New Roman"/>
                <w:sz w:val="20"/>
                <w:szCs w:val="20"/>
              </w:rPr>
              <w:t xml:space="preserve"> 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39407F" w14:textId="77777777" w:rsidR="00ED20CB" w:rsidRDefault="00ED20CB" w:rsidP="00ED20CB">
            <w:pPr>
              <w:jc w:val="center"/>
            </w:pPr>
            <w:r w:rsidRPr="00ED20CB">
              <w:rPr>
                <w:rFonts w:ascii="Times New Roman" w:hAnsi="Times New Roman" w:cs="Times New Roman"/>
                <w:sz w:val="20"/>
                <w:szCs w:val="20"/>
              </w:rPr>
              <w:t xml:space="preserve">1, 2, </w:t>
            </w:r>
            <w:r w:rsidR="002E29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D20CB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6C2D10" w14:textId="77777777" w:rsidR="00ED20CB" w:rsidRPr="005D197E" w:rsidRDefault="00ED20CB" w:rsidP="0023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B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33A5F">
              <w:rPr>
                <w:rFonts w:ascii="Times New Roman" w:hAnsi="Times New Roman" w:cs="Times New Roman"/>
                <w:sz w:val="20"/>
                <w:szCs w:val="20"/>
              </w:rPr>
              <w:t xml:space="preserve"> B, I, 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</w:tbl>
    <w:p w14:paraId="460C0421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607533C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1586EBF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210F830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00E5003" w14:textId="77777777" w:rsidR="00FC5427" w:rsidRPr="00FC5427" w:rsidRDefault="00FC5427" w:rsidP="00FC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Çengel, Y. </w:t>
            </w:r>
            <w:proofErr w:type="gram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A.,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Cimbala</w:t>
            </w:r>
            <w:proofErr w:type="spellEnd"/>
            <w:proofErr w:type="gram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, J. M. (2015). Akışkanlar Mekaniği-Temelleri ve Uygulamaları</w:t>
            </w:r>
          </w:p>
          <w:p w14:paraId="10203F43" w14:textId="77777777" w:rsidR="005E44D3" w:rsidRDefault="00FC5427" w:rsidP="00FC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Palme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 Yayıncılık, Ankara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279B59" w14:textId="77777777" w:rsidR="00FC5427" w:rsidRPr="00FC5427" w:rsidRDefault="00FC5427" w:rsidP="00FC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Hidrolik Makinalar, İ. Karagöz, Bursa, 2009</w:t>
            </w:r>
          </w:p>
          <w:p w14:paraId="4A7F6D0A" w14:textId="77777777" w:rsidR="00FC5427" w:rsidRPr="006A66E9" w:rsidRDefault="00FC5427" w:rsidP="00FC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Hidrolik Makinalar ve Uygulamaları, Y. Pancar ve S. Ergür, Eskişehir, 2007</w:t>
            </w:r>
          </w:p>
        </w:tc>
      </w:tr>
      <w:tr w:rsidR="005E44D3" w:rsidRPr="00B41ECB" w14:paraId="220B8120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416C8E1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9254664" w14:textId="77777777" w:rsidR="00FC5427" w:rsidRDefault="00FC5427" w:rsidP="00FC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Dixon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, S. L. (1998). 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Fluid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Mechanics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Turbomachinery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, 4th ed., Oxford: New Delhi.</w:t>
            </w:r>
          </w:p>
          <w:p w14:paraId="160A3E7A" w14:textId="77777777" w:rsidR="00B83656" w:rsidRPr="006A66E9" w:rsidRDefault="00FC5427" w:rsidP="00FC5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Eck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, B. (1973). 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Fans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, Design 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Centrifugal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Axial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 Cross 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Fans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>Biddles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 Ltd. Great Britain</w:t>
            </w:r>
          </w:p>
        </w:tc>
      </w:tr>
      <w:tr w:rsidR="005E44D3" w:rsidRPr="00B41ECB" w14:paraId="6B4352C2" w14:textId="77777777" w:rsidTr="00FE492F">
        <w:trPr>
          <w:trHeight w:val="31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E6561F2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26B5909" w14:textId="77777777" w:rsidR="005E44D3" w:rsidRPr="00B41ECB" w:rsidRDefault="00FC5427" w:rsidP="00FC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Bilgisayar,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notu, </w:t>
            </w:r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kitap, projektör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pnömatik</w:t>
            </w:r>
            <w:proofErr w:type="spellEnd"/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 laboratu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FC5427">
              <w:rPr>
                <w:rFonts w:ascii="Times New Roman" w:hAnsi="Times New Roman" w:cs="Times New Roman"/>
                <w:sz w:val="20"/>
                <w:szCs w:val="20"/>
              </w:rPr>
              <w:t xml:space="preserve">arındaki makine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ekipmanları</w:t>
            </w:r>
          </w:p>
        </w:tc>
      </w:tr>
    </w:tbl>
    <w:p w14:paraId="10CAC7EE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071F0BF3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E64ABC9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325AC2A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1A1928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43EFFD" w14:textId="77777777" w:rsidR="001701C3" w:rsidRPr="002E1A0B" w:rsidRDefault="009E68D6" w:rsidP="009E6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8D6">
              <w:rPr>
                <w:rFonts w:ascii="Times New Roman" w:hAnsi="Times New Roman" w:cs="Times New Roman"/>
                <w:sz w:val="20"/>
                <w:szCs w:val="20"/>
              </w:rPr>
              <w:t>Akışkanlar mekaniği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havalandırma, ısıtma ve soğutma</w:t>
            </w:r>
            <w:r w:rsidRPr="009E68D6">
              <w:rPr>
                <w:rFonts w:ascii="Times New Roman" w:hAnsi="Times New Roman" w:cs="Times New Roman"/>
                <w:sz w:val="20"/>
                <w:szCs w:val="20"/>
              </w:rPr>
              <w:t xml:space="preserve"> temel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enerji denklemleri ile uygulama alanlarındaki</w:t>
            </w:r>
            <w:r w:rsidRPr="009E68D6">
              <w:rPr>
                <w:rFonts w:ascii="Times New Roman" w:hAnsi="Times New Roman" w:cs="Times New Roman"/>
                <w:sz w:val="20"/>
                <w:szCs w:val="20"/>
              </w:rPr>
              <w:t xml:space="preserve"> enerji dönüşümünde kullanılan makinalar hakkında genel bilgi.</w:t>
            </w:r>
          </w:p>
        </w:tc>
      </w:tr>
      <w:tr w:rsidR="001701C3" w:rsidRPr="00B41ECB" w14:paraId="52EE2E10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EA89B6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B1ED6C" w14:textId="77777777" w:rsidR="001701C3" w:rsidRPr="002E1A0B" w:rsidRDefault="009E68D6" w:rsidP="00B836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E68D6">
              <w:rPr>
                <w:rFonts w:ascii="Times New Roman" w:hAnsi="Times New Roman" w:cs="Times New Roman"/>
                <w:sz w:val="20"/>
                <w:szCs w:val="20"/>
              </w:rPr>
              <w:t>antilatörlerin önemi ve sınıflandırılması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hakkında genel bilgi</w:t>
            </w:r>
          </w:p>
        </w:tc>
      </w:tr>
      <w:tr w:rsidR="001701C3" w:rsidRPr="00B41ECB" w14:paraId="08CDDE6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69EFE3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924834B" w14:textId="77777777" w:rsidR="001701C3" w:rsidRPr="002E1A0B" w:rsidRDefault="009E68D6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E68D6">
              <w:rPr>
                <w:rFonts w:ascii="Times New Roman" w:hAnsi="Times New Roman" w:cs="Times New Roman"/>
                <w:sz w:val="20"/>
                <w:szCs w:val="20"/>
              </w:rPr>
              <w:t>ndüstriyel ve ticari uygulamalarda tercih edilen vantilatörler ve çalışma kanunları hakkında</w:t>
            </w:r>
            <w:r w:rsidR="000E1F17">
              <w:rPr>
                <w:rFonts w:ascii="Times New Roman" w:hAnsi="Times New Roman" w:cs="Times New Roman"/>
                <w:sz w:val="20"/>
                <w:szCs w:val="20"/>
              </w:rPr>
              <w:t xml:space="preserve"> genel bilgi</w:t>
            </w:r>
          </w:p>
        </w:tc>
      </w:tr>
      <w:tr w:rsidR="001701C3" w:rsidRPr="00B41ECB" w14:paraId="059AE4D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DA603F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AB45A0" w14:textId="77777777" w:rsidR="001701C3" w:rsidRPr="002E1A0B" w:rsidRDefault="000E1F17" w:rsidP="00B836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Vantilatörlerde basınç ve yük tanımları</w:t>
            </w:r>
          </w:p>
        </w:tc>
      </w:tr>
      <w:tr w:rsidR="001701C3" w:rsidRPr="00B41ECB" w14:paraId="3A110C0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48E9A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238DA06" w14:textId="77777777" w:rsidR="001701C3" w:rsidRPr="002E1A0B" w:rsidRDefault="000E1F17" w:rsidP="000E1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F17">
              <w:rPr>
                <w:rFonts w:ascii="Times New Roman" w:hAnsi="Times New Roman" w:cs="Times New Roman"/>
                <w:sz w:val="20"/>
                <w:szCs w:val="20"/>
              </w:rPr>
              <w:t>Vantilatörlerde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oyutsuz karakteristikler</w:t>
            </w:r>
          </w:p>
        </w:tc>
      </w:tr>
      <w:tr w:rsidR="001701C3" w:rsidRPr="00B41ECB" w14:paraId="6425940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06EE9D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FCCBDD" w14:textId="77777777" w:rsidR="001701C3" w:rsidRPr="002E1A0B" w:rsidRDefault="000E1F17" w:rsidP="002F7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Vantilatörlerde benzerlik teorisi, güç ve verim tanımları</w:t>
            </w:r>
          </w:p>
        </w:tc>
      </w:tr>
      <w:tr w:rsidR="001701C3" w:rsidRPr="00B41ECB" w14:paraId="29D8305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ADD4D3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CA602A" w14:textId="77777777" w:rsidR="001701C3" w:rsidRPr="002E1A0B" w:rsidRDefault="000E1F17" w:rsidP="002F7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Vantilatör performansını etkileyen faktörler</w:t>
            </w:r>
          </w:p>
        </w:tc>
      </w:tr>
      <w:tr w:rsidR="001701C3" w:rsidRPr="00B41ECB" w14:paraId="39FCA21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C2F722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38FAD6B" w14:textId="77777777" w:rsidR="001701C3" w:rsidRPr="002E1A0B" w:rsidRDefault="00067CC0" w:rsidP="002F7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  <w:r w:rsidR="00406539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</w:p>
        </w:tc>
      </w:tr>
      <w:tr w:rsidR="00B20D00" w:rsidRPr="00B41ECB" w14:paraId="41D1F0CF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E2F305" w14:textId="77777777"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91D62A" w14:textId="77777777" w:rsidR="00B20D00" w:rsidRPr="002E1A0B" w:rsidRDefault="000E1F17" w:rsidP="002F7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Vantilatör</w:t>
            </w:r>
            <w:r w:rsidRPr="000E1F17">
              <w:rPr>
                <w:rFonts w:ascii="Times New Roman" w:hAnsi="Times New Roman" w:cs="Times New Roman"/>
                <w:sz w:val="20"/>
                <w:szCs w:val="20"/>
              </w:rPr>
              <w:t xml:space="preserve"> karakteristiklerine ilişkin genel bilgi ve hesaplama yöntemleri</w:t>
            </w:r>
          </w:p>
        </w:tc>
      </w:tr>
      <w:tr w:rsidR="009276CE" w:rsidRPr="00B41ECB" w14:paraId="4DDA8832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101017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946027F" w14:textId="77777777" w:rsidR="009276CE" w:rsidRPr="002E1A0B" w:rsidRDefault="000E1F17" w:rsidP="002F7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Vantilatör teorisi ve vantilatör kanunları</w:t>
            </w:r>
          </w:p>
        </w:tc>
      </w:tr>
      <w:tr w:rsidR="009276CE" w:rsidRPr="00B41ECB" w14:paraId="05A8E1F5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A7B9A2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4896307" w14:textId="77777777" w:rsidR="009276CE" w:rsidRPr="002E1A0B" w:rsidRDefault="000E1F17" w:rsidP="002F7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Vantilatör tasarımı, seçimi ve kontrolünde kullanılan hız üçgenlerinin tanımı ve çizim yöntemleri</w:t>
            </w:r>
          </w:p>
        </w:tc>
      </w:tr>
      <w:tr w:rsidR="009276CE" w:rsidRPr="00B41ECB" w14:paraId="38633AE2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F12263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FC0F426" w14:textId="77777777" w:rsidR="009276CE" w:rsidRPr="002E1A0B" w:rsidRDefault="00EA6D64" w:rsidP="00EA6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Vantilatörlerin</w:t>
            </w:r>
            <w:r w:rsidRPr="00EA6D64">
              <w:rPr>
                <w:rFonts w:ascii="Times New Roman" w:hAnsi="Times New Roman" w:cs="Times New Roman"/>
                <w:sz w:val="20"/>
                <w:szCs w:val="20"/>
              </w:rPr>
              <w:t xml:space="preserve"> paralel ve seri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bağlanması</w:t>
            </w:r>
          </w:p>
        </w:tc>
      </w:tr>
      <w:tr w:rsidR="00EA6D64" w:rsidRPr="00B41ECB" w14:paraId="5D0C103C" w14:textId="77777777" w:rsidTr="005A212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D6CB37" w14:textId="77777777" w:rsidR="00EA6D64" w:rsidRPr="00B41ECB" w:rsidRDefault="00EA6D64" w:rsidP="00EA6D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83ED206" w14:textId="77777777" w:rsidR="00EA6D64" w:rsidRPr="002E1A0B" w:rsidRDefault="00EA6D64" w:rsidP="00EA6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Vantilatörlerde</w:t>
            </w:r>
            <w:r w:rsidRPr="003D0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C64">
              <w:rPr>
                <w:rFonts w:ascii="Times New Roman" w:hAnsi="Times New Roman" w:cs="Times New Roman"/>
                <w:sz w:val="20"/>
                <w:szCs w:val="20"/>
              </w:rPr>
              <w:t>kavitasyon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tanımı ve analizi</w:t>
            </w:r>
          </w:p>
        </w:tc>
      </w:tr>
      <w:tr w:rsidR="00EA6D64" w:rsidRPr="00B41ECB" w14:paraId="1F1A5688" w14:textId="77777777" w:rsidTr="00E2714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D7C8C1" w14:textId="77777777" w:rsidR="00EA6D64" w:rsidRPr="00B41ECB" w:rsidRDefault="00EA6D64" w:rsidP="00EA6D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B3D70BA" w14:textId="77777777" w:rsidR="00EA6D64" w:rsidRPr="002E1A0B" w:rsidRDefault="00EA6D64" w:rsidP="00EA6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3D0C64">
              <w:rPr>
                <w:rFonts w:ascii="Times New Roman" w:hAnsi="Times New Roman" w:cs="Times New Roman"/>
                <w:sz w:val="20"/>
                <w:szCs w:val="20"/>
              </w:rPr>
              <w:t>antilatörler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D0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C64">
              <w:rPr>
                <w:rFonts w:ascii="Times New Roman" w:hAnsi="Times New Roman" w:cs="Times New Roman"/>
                <w:sz w:val="20"/>
                <w:szCs w:val="20"/>
              </w:rPr>
              <w:t>Euler</w:t>
            </w:r>
            <w:proofErr w:type="spellEnd"/>
            <w:r w:rsidRPr="003D0C64">
              <w:rPr>
                <w:rFonts w:ascii="Times New Roman" w:hAnsi="Times New Roman" w:cs="Times New Roman"/>
                <w:sz w:val="20"/>
                <w:szCs w:val="20"/>
              </w:rPr>
              <w:t xml:space="preserve"> denklemleri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nin uygulanması</w:t>
            </w:r>
            <w:r w:rsidRPr="003D0C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7F15" w:rsidRPr="00B41ECB" w14:paraId="22775F8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765368" w14:textId="77777777" w:rsidR="002F7F15" w:rsidRPr="00B41ECB" w:rsidRDefault="002F7F15" w:rsidP="002F7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6A98DE" w14:textId="77777777" w:rsidR="002F7F15" w:rsidRPr="002E1A0B" w:rsidRDefault="0082125C" w:rsidP="008212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karakteristiklerine göre vantilatörlerde en iyi çalışma noktasının belirlenmesi</w:t>
            </w:r>
          </w:p>
        </w:tc>
      </w:tr>
      <w:tr w:rsidR="002F7F15" w:rsidRPr="00B41ECB" w14:paraId="722C7C93" w14:textId="77777777" w:rsidTr="00FE492F">
        <w:trPr>
          <w:trHeight w:val="58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999B6F" w14:textId="77777777" w:rsidR="002F7F15" w:rsidRPr="00B41ECB" w:rsidRDefault="002F7F15" w:rsidP="002F7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7ECCACB" w14:textId="77777777" w:rsidR="002F7F15" w:rsidRPr="001701C3" w:rsidRDefault="002F7F15" w:rsidP="00406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Yarıyıl </w:t>
            </w:r>
            <w:r w:rsidR="00406539">
              <w:rPr>
                <w:rFonts w:ascii="Times New Roman" w:hAnsi="Times New Roman" w:cs="Times New Roman"/>
                <w:sz w:val="20"/>
                <w:szCs w:val="20"/>
              </w:rPr>
              <w:t>Sonu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ınavları</w:t>
            </w:r>
          </w:p>
        </w:tc>
      </w:tr>
      <w:tr w:rsidR="002F7F15" w:rsidRPr="00B41ECB" w14:paraId="377FDD25" w14:textId="77777777" w:rsidTr="00FE492F">
        <w:trPr>
          <w:trHeight w:val="62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B40166" w14:textId="77777777" w:rsidR="002F7F15" w:rsidRDefault="002F7F15" w:rsidP="002F7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7A67269" w14:textId="77777777" w:rsidR="002F7F15" w:rsidRPr="00FE492F" w:rsidRDefault="002F7F15" w:rsidP="002F7F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53945B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AC06D3C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46F3E94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1AD87238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32B7CD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66179C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48AC009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9F5EED6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5C5FCA" w:rsidRPr="00B41ECB" w14:paraId="7E923E11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CA28616" w14:textId="77777777" w:rsidR="005C5FCA" w:rsidRPr="00A47FF2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FEFF98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A0189A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EDC9022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5C5FCA" w:rsidRPr="00B41ECB" w14:paraId="570128B7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B640A96" w14:textId="77777777" w:rsidR="005C5FCA" w:rsidRPr="00A47FF2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F6F26F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BF7347" w14:textId="77777777" w:rsidR="005C5FCA" w:rsidRPr="005A4E74" w:rsidRDefault="00176D10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6B6344C" w14:textId="77777777" w:rsidR="005C5FCA" w:rsidRPr="005A4E74" w:rsidRDefault="000E4C16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5C5FCA" w:rsidRPr="00B41ECB" w14:paraId="1BE49A44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283DDE7" w14:textId="77777777" w:rsidR="005C5FCA" w:rsidRPr="00A47FF2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E4D68F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081E84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F877D74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05AE85A1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BFEF55A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173E95" w14:textId="77777777" w:rsidR="005C5FCA" w:rsidRPr="005A4E74" w:rsidRDefault="00176D10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C8BF81" w14:textId="77777777" w:rsidR="005C5FCA" w:rsidRPr="005A4E74" w:rsidRDefault="00176D10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567AEEC" w14:textId="77777777" w:rsidR="005C5FCA" w:rsidRPr="005A4E74" w:rsidRDefault="00176D10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5FCA" w:rsidRPr="00B41ECB" w14:paraId="4D761EEF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3492890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A5E331" w14:textId="77777777" w:rsidR="005C5FCA" w:rsidRPr="005A4E74" w:rsidRDefault="00176D10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09C890" w14:textId="77777777" w:rsidR="005C5FCA" w:rsidRPr="005A4E74" w:rsidRDefault="00176D10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5FF63C" w14:textId="77777777" w:rsidR="005C5FCA" w:rsidRPr="005A4E74" w:rsidRDefault="00176D10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C5FCA" w:rsidRPr="00B41ECB" w14:paraId="09F02042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78D8713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83ABFC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69B259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2EBC4F7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4F0AAAE8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12465D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223514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5B0B31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2C94938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692E7DD4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74B5DA5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547B33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0741D3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E74FD83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6C7FFEDC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9E15F1" w14:textId="77777777" w:rsidR="005C5FCA" w:rsidRPr="00A47FF2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BC95EB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D02A44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BF26100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04A3BC23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61312A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A7D9D1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5C24A8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FF71314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5A36C7F5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8754456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CB64DE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E97961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E26B30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75FFC1E1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2A1F2B3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E877B3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44CA20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80AEBAB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459703DC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FBDCEDE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B61DD9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A3E9C4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34BFF88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C5FCA" w:rsidRPr="00B41ECB" w14:paraId="223803BC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7BE7B6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751453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997A83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5FDBC91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C5FCA" w:rsidRPr="00B41ECB" w14:paraId="240F7AFE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9F3FCEA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3A9100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D9675E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C5F6E18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C5FCA" w:rsidRPr="00B41ECB" w14:paraId="0B37B3F6" w14:textId="77777777" w:rsidTr="00EB7C12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EE27E3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7CD920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A27A2B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73584E2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B252A" w:rsidRPr="00B41ECB" w14:paraId="02CFA9F0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FFA062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3B8BC66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206500" w14:textId="77777777" w:rsidR="00FB252A" w:rsidRPr="00124B45" w:rsidRDefault="00176D10" w:rsidP="00366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66E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B252A" w:rsidRPr="00B41ECB" w14:paraId="23CC43EF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B71641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DDB30D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2AD8CF" w14:textId="77777777" w:rsidR="00FB252A" w:rsidRPr="00124B45" w:rsidRDefault="00176D10" w:rsidP="00366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366E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B252A" w:rsidRPr="00B41ECB" w14:paraId="4D3B9C82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56ED48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7D9CB9C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964DB3E" w14:textId="77777777" w:rsidR="00FB252A" w:rsidRPr="00124B45" w:rsidRDefault="00176D10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02F00FE8" w14:textId="77777777" w:rsidR="00BD6EC0" w:rsidRDefault="00BD6EC0"/>
    <w:p w14:paraId="4E9EE13E" w14:textId="77777777" w:rsidR="00BD6EC0" w:rsidRDefault="00BD6EC0">
      <w:pPr>
        <w:sectPr w:rsidR="00BD6EC0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1FBBA816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033D693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3686BFD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D2C0FEE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1E6C29A7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189AD7B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A7967BA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E8D2A41" w14:textId="77777777" w:rsidR="00D84CC2" w:rsidRPr="00BA47A8" w:rsidRDefault="00366EB6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22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29D6E63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752EBCA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32C6978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3E07410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44A28EA" w14:textId="77777777" w:rsidR="00D84CC2" w:rsidRPr="00BA47A8" w:rsidRDefault="00366EB6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C10728D" w14:textId="77777777" w:rsidR="00D84CC2" w:rsidRPr="00BA47A8" w:rsidRDefault="00366EB6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4CC2" w:rsidRPr="00B41ECB" w14:paraId="2D14036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75646B1" w14:textId="77777777" w:rsidR="00D84CC2" w:rsidRPr="00BA47A8" w:rsidRDefault="00366EB6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3E2C108" w14:textId="77777777" w:rsidR="00D84CC2" w:rsidRPr="00BA47A8" w:rsidRDefault="00366EB6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4CC2" w:rsidRPr="00B41ECB" w14:paraId="3BFBDC9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3D29845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71288ED1" w14:textId="77777777" w:rsidR="00D84CC2" w:rsidRPr="00BA47A8" w:rsidRDefault="0052665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622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2103B6E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84A5FA7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6844587E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68CDA05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2F63211C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0494AF56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57172E96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7577B144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08FA093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B41295F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DDD14E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366EB6" w:rsidRPr="001701C3" w14:paraId="7976B233" w14:textId="77777777" w:rsidTr="0066220C">
        <w:trPr>
          <w:trHeight w:hRule="exact" w:val="84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BD86542" w14:textId="77777777" w:rsidR="00366EB6" w:rsidRPr="00EC5DE1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7B149A8" w14:textId="77777777" w:rsidR="00366EB6" w:rsidRPr="00F8274A" w:rsidRDefault="00366EB6" w:rsidP="0036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6359BE" w14:textId="77777777" w:rsidR="00366EB6" w:rsidRPr="009C149D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6EB6" w:rsidRPr="001701C3" w14:paraId="3C915E0C" w14:textId="77777777" w:rsidTr="0066220C">
        <w:trPr>
          <w:trHeight w:hRule="exact" w:val="54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99F491C" w14:textId="77777777" w:rsidR="00366EB6" w:rsidRPr="003B1131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EC4974E" w14:textId="77777777" w:rsidR="00366EB6" w:rsidRPr="00F8274A" w:rsidRDefault="00366EB6" w:rsidP="00366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ED66E5" w14:textId="77777777" w:rsidR="00366EB6" w:rsidRPr="009C149D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6EB6" w:rsidRPr="001701C3" w14:paraId="3035AE84" w14:textId="77777777" w:rsidTr="009A5AA3">
        <w:trPr>
          <w:trHeight w:hRule="exact" w:val="52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D1B9B1" w14:textId="77777777" w:rsidR="00366EB6" w:rsidRPr="00EC5DE1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BCD9225" w14:textId="77777777" w:rsidR="00366EB6" w:rsidRPr="00F8274A" w:rsidRDefault="00366EB6" w:rsidP="00366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6C5CEC" w14:textId="77777777" w:rsidR="00366EB6" w:rsidRPr="0066220C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6EB6" w:rsidRPr="001701C3" w14:paraId="5C89D295" w14:textId="77777777" w:rsidTr="0066220C">
        <w:trPr>
          <w:trHeight w:hRule="exact" w:val="54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74BD32" w14:textId="77777777" w:rsidR="00366EB6" w:rsidRPr="00EC5DE1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78AE655" w14:textId="77777777" w:rsidR="00366EB6" w:rsidRPr="00F8274A" w:rsidRDefault="00366EB6" w:rsidP="0036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B30313" w14:textId="77777777" w:rsidR="00366EB6" w:rsidRPr="009C149D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6EB6" w:rsidRPr="001701C3" w14:paraId="11E0BA5C" w14:textId="77777777" w:rsidTr="0066220C">
        <w:trPr>
          <w:trHeight w:hRule="exact" w:val="54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E608070" w14:textId="77777777" w:rsidR="00366EB6" w:rsidRPr="00EC5DE1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72C0827" w14:textId="77777777" w:rsidR="00366EB6" w:rsidRPr="00F8274A" w:rsidRDefault="00366EB6" w:rsidP="0036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41943C" w14:textId="77777777" w:rsidR="00366EB6" w:rsidRPr="009C149D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6EB6" w:rsidRPr="001701C3" w14:paraId="46173143" w14:textId="77777777" w:rsidTr="009A5AA3">
        <w:trPr>
          <w:trHeight w:hRule="exact" w:val="38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5A18EF" w14:textId="77777777" w:rsidR="00366EB6" w:rsidRPr="00EC5DE1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C7B8DE6" w14:textId="77777777" w:rsidR="00366EB6" w:rsidRPr="00F8274A" w:rsidRDefault="00366EB6" w:rsidP="0036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FF7ACF" w14:textId="77777777" w:rsidR="00366EB6" w:rsidRPr="009C149D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6EB6" w:rsidRPr="001701C3" w14:paraId="5820FAF8" w14:textId="77777777" w:rsidTr="009A5AA3">
        <w:trPr>
          <w:trHeight w:hRule="exact" w:val="53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2C9BDEC" w14:textId="77777777" w:rsidR="00366EB6" w:rsidRPr="00EC5DE1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087AD67" w14:textId="77777777" w:rsidR="00366EB6" w:rsidRPr="00F8274A" w:rsidRDefault="00366EB6" w:rsidP="0036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13F168" w14:textId="77777777" w:rsidR="00366EB6" w:rsidRPr="009C149D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6EB6" w:rsidRPr="001701C3" w14:paraId="1274038B" w14:textId="77777777" w:rsidTr="0066220C">
        <w:trPr>
          <w:trHeight w:hRule="exact" w:val="3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48F448" w14:textId="77777777" w:rsidR="00366EB6" w:rsidRPr="00EC5DE1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DD02F1E" w14:textId="77777777" w:rsidR="00366EB6" w:rsidRPr="00F8274A" w:rsidRDefault="00366EB6" w:rsidP="0036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AC7E3F" w14:textId="77777777" w:rsidR="00366EB6" w:rsidRPr="009C149D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6EB6" w:rsidRPr="001701C3" w14:paraId="397CBB9B" w14:textId="77777777" w:rsidTr="009A5AA3">
        <w:trPr>
          <w:trHeight w:hRule="exact" w:val="32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7B89802" w14:textId="77777777" w:rsidR="00366EB6" w:rsidRPr="00EC5DE1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FAC3428" w14:textId="77777777" w:rsidR="00366EB6" w:rsidRPr="00F8274A" w:rsidRDefault="00366EB6" w:rsidP="00366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59BB8C" w14:textId="77777777" w:rsidR="00366EB6" w:rsidRPr="009C149D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6EB6" w:rsidRPr="001701C3" w14:paraId="0DF2487D" w14:textId="77777777" w:rsidTr="0066220C">
        <w:trPr>
          <w:trHeight w:hRule="exact" w:val="56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13609AC" w14:textId="77777777" w:rsidR="00366EB6" w:rsidRPr="00EC5DE1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11DAF3A" w14:textId="77777777" w:rsidR="00366EB6" w:rsidRPr="00F8274A" w:rsidRDefault="00366EB6" w:rsidP="0036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D81033" w14:textId="77777777" w:rsidR="00366EB6" w:rsidRPr="009C149D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6EB6" w:rsidRPr="001701C3" w14:paraId="04C23914" w14:textId="77777777" w:rsidTr="0066220C">
        <w:trPr>
          <w:trHeight w:hRule="exact" w:val="81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2D39803" w14:textId="77777777" w:rsidR="00366EB6" w:rsidRPr="00EC5DE1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A7B7233" w14:textId="77777777" w:rsidR="00366EB6" w:rsidRPr="00F8274A" w:rsidRDefault="00366EB6" w:rsidP="00366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D8D076" w14:textId="77777777" w:rsidR="00366EB6" w:rsidRPr="009C149D" w:rsidRDefault="00366EB6" w:rsidP="0036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A14718F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7B3B76BA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6D5544C0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2DA0C1CD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346BCE0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BC8A83B" w14:textId="77777777" w:rsidR="00CA0228" w:rsidRDefault="00406539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39">
              <w:rPr>
                <w:rFonts w:ascii="Times New Roman" w:hAnsi="Times New Roman" w:cs="Times New Roman"/>
                <w:sz w:val="20"/>
                <w:szCs w:val="20"/>
              </w:rPr>
              <w:t>Doç. Dr. H. Sevil ERGÜR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BEAA485" w14:textId="77777777" w:rsidR="00CA0228" w:rsidRDefault="00CA0228" w:rsidP="0040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3B647EE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2F21F1F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616CFC09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B37B1A3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2A67DB9" w14:textId="77777777" w:rsidR="00CA0228" w:rsidRPr="00526652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832154B" w14:textId="77777777" w:rsidR="00CA0228" w:rsidRPr="00526652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467DE73" w14:textId="77777777" w:rsidR="00CA0228" w:rsidRPr="00526652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FCDB387" w14:textId="77777777" w:rsidR="00CA0228" w:rsidRPr="00526652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0DD5BD" w14:textId="77777777" w:rsidR="00165EC8" w:rsidRDefault="00454537" w:rsidP="00454537">
      <w:pPr>
        <w:jc w:val="right"/>
      </w:pPr>
      <w:r>
        <w:t>11</w:t>
      </w:r>
      <w:r w:rsidR="00CA0228">
        <w:t>/</w:t>
      </w:r>
      <w:r w:rsidR="00067CC0">
        <w:t>0</w:t>
      </w:r>
      <w:r>
        <w:t>7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7CEB" w14:textId="77777777" w:rsidR="00C64CBC" w:rsidRDefault="00C64CBC" w:rsidP="00B41ECB">
      <w:pPr>
        <w:spacing w:after="0" w:line="240" w:lineRule="auto"/>
      </w:pPr>
      <w:r>
        <w:separator/>
      </w:r>
    </w:p>
  </w:endnote>
  <w:endnote w:type="continuationSeparator" w:id="0">
    <w:p w14:paraId="428E344A" w14:textId="77777777" w:rsidR="00C64CBC" w:rsidRDefault="00C64CBC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B659" w14:textId="77777777" w:rsidR="0076483F" w:rsidRDefault="007648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C8E1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B7E031B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1C49F276" w14:textId="36CE9EE5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E7602B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3814" w14:textId="1647B182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E7602B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5E6A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5FAD" w14:textId="77777777" w:rsidR="00C64CBC" w:rsidRDefault="00C64CBC" w:rsidP="00B41ECB">
      <w:pPr>
        <w:spacing w:after="0" w:line="240" w:lineRule="auto"/>
      </w:pPr>
      <w:r>
        <w:separator/>
      </w:r>
    </w:p>
  </w:footnote>
  <w:footnote w:type="continuationSeparator" w:id="0">
    <w:p w14:paraId="60887D7A" w14:textId="77777777" w:rsidR="00C64CBC" w:rsidRDefault="00C64CBC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9AEF" w14:textId="77777777" w:rsidR="0076483F" w:rsidRDefault="007648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3794" w14:textId="77777777" w:rsidR="0076483F" w:rsidRDefault="007648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34CB" w14:textId="77777777" w:rsidR="0076483F" w:rsidRDefault="0076483F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F209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5F66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2E3B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01AD"/>
    <w:rsid w:val="000536EC"/>
    <w:rsid w:val="000537C8"/>
    <w:rsid w:val="00067506"/>
    <w:rsid w:val="00067CC0"/>
    <w:rsid w:val="00085298"/>
    <w:rsid w:val="000A6D7A"/>
    <w:rsid w:val="000C3C9E"/>
    <w:rsid w:val="000C5B5D"/>
    <w:rsid w:val="000E1F17"/>
    <w:rsid w:val="000E2808"/>
    <w:rsid w:val="000E4C16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76D10"/>
    <w:rsid w:val="001831D8"/>
    <w:rsid w:val="00193398"/>
    <w:rsid w:val="001A0D38"/>
    <w:rsid w:val="001A110D"/>
    <w:rsid w:val="001A4A1A"/>
    <w:rsid w:val="001C1EB9"/>
    <w:rsid w:val="001E6EE4"/>
    <w:rsid w:val="001F030B"/>
    <w:rsid w:val="001F342A"/>
    <w:rsid w:val="00201BED"/>
    <w:rsid w:val="0020506C"/>
    <w:rsid w:val="00214909"/>
    <w:rsid w:val="00231BE0"/>
    <w:rsid w:val="00233A5F"/>
    <w:rsid w:val="00285FA2"/>
    <w:rsid w:val="002A2CFF"/>
    <w:rsid w:val="002C2A55"/>
    <w:rsid w:val="002C3897"/>
    <w:rsid w:val="002E1A0B"/>
    <w:rsid w:val="002E298D"/>
    <w:rsid w:val="002F7F15"/>
    <w:rsid w:val="00340AD4"/>
    <w:rsid w:val="00366EB6"/>
    <w:rsid w:val="003B1131"/>
    <w:rsid w:val="003C3D6F"/>
    <w:rsid w:val="003C7B6C"/>
    <w:rsid w:val="003E0233"/>
    <w:rsid w:val="003E403F"/>
    <w:rsid w:val="00406539"/>
    <w:rsid w:val="00422B3B"/>
    <w:rsid w:val="00432EAA"/>
    <w:rsid w:val="004345A9"/>
    <w:rsid w:val="00445E92"/>
    <w:rsid w:val="004470D9"/>
    <w:rsid w:val="00454537"/>
    <w:rsid w:val="004A74FF"/>
    <w:rsid w:val="004E6560"/>
    <w:rsid w:val="004F3940"/>
    <w:rsid w:val="005029A8"/>
    <w:rsid w:val="00524D3C"/>
    <w:rsid w:val="00526652"/>
    <w:rsid w:val="00526E32"/>
    <w:rsid w:val="00535CE8"/>
    <w:rsid w:val="0059689A"/>
    <w:rsid w:val="005976FC"/>
    <w:rsid w:val="005A4903"/>
    <w:rsid w:val="005A4E74"/>
    <w:rsid w:val="005C4783"/>
    <w:rsid w:val="005C5FCA"/>
    <w:rsid w:val="005C670B"/>
    <w:rsid w:val="005D197E"/>
    <w:rsid w:val="005E44D3"/>
    <w:rsid w:val="005F18AF"/>
    <w:rsid w:val="005F2AA0"/>
    <w:rsid w:val="00601B0B"/>
    <w:rsid w:val="00603CC1"/>
    <w:rsid w:val="00651F63"/>
    <w:rsid w:val="0066220C"/>
    <w:rsid w:val="00672408"/>
    <w:rsid w:val="00675C68"/>
    <w:rsid w:val="00684832"/>
    <w:rsid w:val="00690606"/>
    <w:rsid w:val="00695AEA"/>
    <w:rsid w:val="006A0A1C"/>
    <w:rsid w:val="006A66E9"/>
    <w:rsid w:val="006B7277"/>
    <w:rsid w:val="006C66B2"/>
    <w:rsid w:val="006E26AB"/>
    <w:rsid w:val="006E392F"/>
    <w:rsid w:val="007250D7"/>
    <w:rsid w:val="00731963"/>
    <w:rsid w:val="00736985"/>
    <w:rsid w:val="00737266"/>
    <w:rsid w:val="00740F63"/>
    <w:rsid w:val="0075594A"/>
    <w:rsid w:val="007610A9"/>
    <w:rsid w:val="00763523"/>
    <w:rsid w:val="0076483F"/>
    <w:rsid w:val="00776DDE"/>
    <w:rsid w:val="007B0A5B"/>
    <w:rsid w:val="007B6038"/>
    <w:rsid w:val="007E77B9"/>
    <w:rsid w:val="007F0AB0"/>
    <w:rsid w:val="007F3339"/>
    <w:rsid w:val="0082125C"/>
    <w:rsid w:val="008516E9"/>
    <w:rsid w:val="00854CD8"/>
    <w:rsid w:val="00885C84"/>
    <w:rsid w:val="00885FDD"/>
    <w:rsid w:val="00890AE3"/>
    <w:rsid w:val="008A0658"/>
    <w:rsid w:val="008A5CD9"/>
    <w:rsid w:val="008A7023"/>
    <w:rsid w:val="008D62F7"/>
    <w:rsid w:val="008E0B88"/>
    <w:rsid w:val="008E4338"/>
    <w:rsid w:val="008E66D8"/>
    <w:rsid w:val="008E6C18"/>
    <w:rsid w:val="008F6E88"/>
    <w:rsid w:val="0090575B"/>
    <w:rsid w:val="00907367"/>
    <w:rsid w:val="009228EC"/>
    <w:rsid w:val="00924B72"/>
    <w:rsid w:val="009276CE"/>
    <w:rsid w:val="0093088D"/>
    <w:rsid w:val="009439CB"/>
    <w:rsid w:val="00957E6F"/>
    <w:rsid w:val="009737F6"/>
    <w:rsid w:val="0097546B"/>
    <w:rsid w:val="00980910"/>
    <w:rsid w:val="00981298"/>
    <w:rsid w:val="00990E21"/>
    <w:rsid w:val="009A5AA3"/>
    <w:rsid w:val="009B450F"/>
    <w:rsid w:val="009B7E8A"/>
    <w:rsid w:val="009C149D"/>
    <w:rsid w:val="009C2DFF"/>
    <w:rsid w:val="009D280C"/>
    <w:rsid w:val="009D328E"/>
    <w:rsid w:val="009D5EA7"/>
    <w:rsid w:val="009E5CEA"/>
    <w:rsid w:val="009E68D6"/>
    <w:rsid w:val="009F24E4"/>
    <w:rsid w:val="00A01A7E"/>
    <w:rsid w:val="00A141BD"/>
    <w:rsid w:val="00A365F2"/>
    <w:rsid w:val="00A47FF2"/>
    <w:rsid w:val="00A54A2A"/>
    <w:rsid w:val="00A81298"/>
    <w:rsid w:val="00A86A0F"/>
    <w:rsid w:val="00AA1F09"/>
    <w:rsid w:val="00AD0757"/>
    <w:rsid w:val="00AD1370"/>
    <w:rsid w:val="00AD706A"/>
    <w:rsid w:val="00AE0929"/>
    <w:rsid w:val="00AE0C1C"/>
    <w:rsid w:val="00B06B88"/>
    <w:rsid w:val="00B20D00"/>
    <w:rsid w:val="00B20D02"/>
    <w:rsid w:val="00B256E4"/>
    <w:rsid w:val="00B4077C"/>
    <w:rsid w:val="00B41ECB"/>
    <w:rsid w:val="00B54737"/>
    <w:rsid w:val="00B6240E"/>
    <w:rsid w:val="00B72AC6"/>
    <w:rsid w:val="00B802FF"/>
    <w:rsid w:val="00B83656"/>
    <w:rsid w:val="00B863A3"/>
    <w:rsid w:val="00B902F7"/>
    <w:rsid w:val="00BA44D3"/>
    <w:rsid w:val="00BA47A8"/>
    <w:rsid w:val="00BA5726"/>
    <w:rsid w:val="00BB6634"/>
    <w:rsid w:val="00BD6EC0"/>
    <w:rsid w:val="00BF218E"/>
    <w:rsid w:val="00C2415C"/>
    <w:rsid w:val="00C3420A"/>
    <w:rsid w:val="00C64CBC"/>
    <w:rsid w:val="00C74B4A"/>
    <w:rsid w:val="00C778C8"/>
    <w:rsid w:val="00C85F81"/>
    <w:rsid w:val="00CA0228"/>
    <w:rsid w:val="00D17437"/>
    <w:rsid w:val="00D84CC2"/>
    <w:rsid w:val="00DA55CC"/>
    <w:rsid w:val="00DC01E1"/>
    <w:rsid w:val="00DC5CE1"/>
    <w:rsid w:val="00DD0461"/>
    <w:rsid w:val="00DE0548"/>
    <w:rsid w:val="00E26238"/>
    <w:rsid w:val="00E44F6C"/>
    <w:rsid w:val="00E46063"/>
    <w:rsid w:val="00E617B4"/>
    <w:rsid w:val="00E7602B"/>
    <w:rsid w:val="00E76862"/>
    <w:rsid w:val="00E96B54"/>
    <w:rsid w:val="00EA6D64"/>
    <w:rsid w:val="00EB1E9F"/>
    <w:rsid w:val="00EC2E7C"/>
    <w:rsid w:val="00EC5DE1"/>
    <w:rsid w:val="00ED20CB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5427"/>
    <w:rsid w:val="00FC63E9"/>
    <w:rsid w:val="00FD2C8F"/>
    <w:rsid w:val="00FE492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767B65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A0E53"/>
    <w:rsid w:val="00103F88"/>
    <w:rsid w:val="001C1039"/>
    <w:rsid w:val="00283C6A"/>
    <w:rsid w:val="002A465F"/>
    <w:rsid w:val="00302A39"/>
    <w:rsid w:val="00330F64"/>
    <w:rsid w:val="00376520"/>
    <w:rsid w:val="003C1C26"/>
    <w:rsid w:val="00423541"/>
    <w:rsid w:val="00461D38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5E5A-256E-4F08-9286-0C9C63E3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26</cp:revision>
  <cp:lastPrinted>2016-05-30T07:08:00Z</cp:lastPrinted>
  <dcterms:created xsi:type="dcterms:W3CDTF">2024-07-11T07:34:00Z</dcterms:created>
  <dcterms:modified xsi:type="dcterms:W3CDTF">2024-11-21T08:17:00Z</dcterms:modified>
</cp:coreProperties>
</file>