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3A0424BA" w14:textId="77777777" w:rsidTr="00FD2C8F">
        <w:trPr>
          <w:trHeight w:val="397"/>
        </w:trPr>
        <w:tc>
          <w:tcPr>
            <w:tcW w:w="6506" w:type="dxa"/>
            <w:vAlign w:val="center"/>
          </w:tcPr>
          <w:p w14:paraId="6EDA0454" w14:textId="50488439" w:rsidR="00DD0461" w:rsidRPr="006C3B5E" w:rsidRDefault="006C3B5E" w:rsidP="006C3B5E">
            <w:pPr>
              <w:pStyle w:val="NormalWeb"/>
              <w:jc w:val="center"/>
            </w:pPr>
            <w:r>
              <w:rPr>
                <w:color w:val="000000"/>
                <w:sz w:val="20"/>
                <w:szCs w:val="20"/>
              </w:rPr>
              <w:t>BİLGİSAYAR DESTEKLİ TASARIM(A)</w:t>
            </w:r>
          </w:p>
        </w:tc>
        <w:tc>
          <w:tcPr>
            <w:tcW w:w="3118" w:type="dxa"/>
            <w:vAlign w:val="center"/>
          </w:tcPr>
          <w:p w14:paraId="3CE50BD8" w14:textId="3EAFE12A" w:rsidR="00DD0461" w:rsidRPr="0009354E" w:rsidRDefault="00E1362B" w:rsidP="002E1A0B">
            <w:pPr>
              <w:jc w:val="center"/>
              <w:rPr>
                <w:rFonts w:ascii="Times New Roman" w:hAnsi="Times New Roman" w:cs="Times New Roman"/>
                <w:sz w:val="20"/>
                <w:szCs w:val="20"/>
              </w:rPr>
            </w:pPr>
            <w:r>
              <w:rPr>
                <w:rFonts w:ascii="Times New Roman" w:hAnsi="Times New Roman" w:cs="Times New Roman"/>
              </w:rPr>
              <w:t>151</w:t>
            </w:r>
            <w:r w:rsidR="006C3B5E" w:rsidRPr="006C3B5E">
              <w:rPr>
                <w:rFonts w:ascii="Times New Roman" w:hAnsi="Times New Roman" w:cs="Times New Roman"/>
              </w:rPr>
              <w:t>818671</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067CC0" w:rsidRPr="00B41ECB" w14:paraId="56DAA6A3" w14:textId="77777777" w:rsidTr="0023452E">
        <w:trPr>
          <w:trHeight w:val="397"/>
        </w:trPr>
        <w:tc>
          <w:tcPr>
            <w:tcW w:w="1928" w:type="dxa"/>
            <w:vAlign w:val="center"/>
          </w:tcPr>
          <w:p w14:paraId="68BF3445" w14:textId="57749BC8" w:rsidR="00067CC0" w:rsidRPr="00B41ECB" w:rsidRDefault="00D118C0" w:rsidP="00DD0461">
            <w:pPr>
              <w:jc w:val="center"/>
              <w:rPr>
                <w:rFonts w:ascii="Times New Roman" w:hAnsi="Times New Roman" w:cs="Times New Roman"/>
                <w:sz w:val="20"/>
                <w:szCs w:val="20"/>
              </w:rPr>
            </w:pPr>
            <w:r>
              <w:rPr>
                <w:rFonts w:ascii="Times New Roman" w:hAnsi="Times New Roman" w:cs="Times New Roman"/>
                <w:sz w:val="20"/>
                <w:szCs w:val="20"/>
              </w:rPr>
              <w:t>8</w:t>
            </w:r>
          </w:p>
        </w:tc>
        <w:tc>
          <w:tcPr>
            <w:tcW w:w="1885" w:type="dxa"/>
            <w:vAlign w:val="center"/>
          </w:tcPr>
          <w:p w14:paraId="0A452D7C" w14:textId="6B249D30" w:rsidR="00996230" w:rsidRPr="00E1362B" w:rsidRDefault="00B97172" w:rsidP="00996230">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AEEAF89" w14:textId="6059CF56" w:rsidR="00996230" w:rsidRPr="00E1362B" w:rsidRDefault="00996230" w:rsidP="00996230">
            <w:pPr>
              <w:jc w:val="center"/>
              <w:rPr>
                <w:rFonts w:ascii="Times New Roman" w:hAnsi="Times New Roman" w:cs="Times New Roman"/>
                <w:sz w:val="20"/>
                <w:szCs w:val="20"/>
              </w:rPr>
            </w:pPr>
          </w:p>
        </w:tc>
        <w:tc>
          <w:tcPr>
            <w:tcW w:w="3827" w:type="dxa"/>
            <w:vAlign w:val="center"/>
          </w:tcPr>
          <w:p w14:paraId="51D0EB2B" w14:textId="64CF65E3" w:rsidR="00067CC0" w:rsidRPr="00B41ECB" w:rsidRDefault="00D118C0"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1D37A92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EF0B4F">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014826F5" w14:textId="77777777" w:rsidTr="005D197E">
        <w:tc>
          <w:tcPr>
            <w:tcW w:w="1924"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5428E157" w14:textId="77777777" w:rsidTr="00FD2C8F">
        <w:trPr>
          <w:trHeight w:val="397"/>
        </w:trPr>
        <w:tc>
          <w:tcPr>
            <w:tcW w:w="1924" w:type="dxa"/>
            <w:vAlign w:val="center"/>
          </w:tcPr>
          <w:p w14:paraId="480B3C13" w14:textId="77777777" w:rsidR="0075594A" w:rsidRPr="00996230" w:rsidRDefault="0075594A" w:rsidP="0075594A">
            <w:pPr>
              <w:jc w:val="center"/>
              <w:rPr>
                <w:rFonts w:ascii="Times New Roman" w:hAnsi="Times New Roman" w:cs="Times New Roman"/>
                <w:sz w:val="20"/>
                <w:szCs w:val="20"/>
              </w:rPr>
            </w:pPr>
          </w:p>
        </w:tc>
        <w:tc>
          <w:tcPr>
            <w:tcW w:w="1925" w:type="dxa"/>
            <w:vAlign w:val="center"/>
          </w:tcPr>
          <w:p w14:paraId="720C9225" w14:textId="7CDF6429" w:rsidR="0075594A" w:rsidRPr="00996230" w:rsidRDefault="0075594A" w:rsidP="0075594A">
            <w:pPr>
              <w:jc w:val="center"/>
              <w:rPr>
                <w:rFonts w:ascii="Times New Roman" w:hAnsi="Times New Roman" w:cs="Times New Roman"/>
                <w:sz w:val="20"/>
                <w:szCs w:val="20"/>
              </w:rPr>
            </w:pPr>
          </w:p>
        </w:tc>
        <w:tc>
          <w:tcPr>
            <w:tcW w:w="1925" w:type="dxa"/>
            <w:vAlign w:val="center"/>
          </w:tcPr>
          <w:p w14:paraId="674F9AA9" w14:textId="76AF1D91" w:rsidR="0075594A" w:rsidRPr="005F18AF" w:rsidRDefault="00B97172" w:rsidP="0075594A">
            <w:pPr>
              <w:jc w:val="center"/>
              <w:rPr>
                <w:rFonts w:ascii="Times New Roman" w:hAnsi="Times New Roman" w:cs="Times New Roman"/>
                <w:sz w:val="20"/>
                <w:szCs w:val="20"/>
              </w:rPr>
            </w:pPr>
            <w:r>
              <w:rPr>
                <w:rFonts w:ascii="Times New Roman" w:hAnsi="Times New Roman" w:cs="Times New Roman"/>
                <w:sz w:val="20"/>
                <w:szCs w:val="20"/>
              </w:rPr>
              <w:t>5</w:t>
            </w:r>
          </w:p>
        </w:tc>
        <w:tc>
          <w:tcPr>
            <w:tcW w:w="1866" w:type="dxa"/>
            <w:vAlign w:val="center"/>
          </w:tcPr>
          <w:p w14:paraId="73ED4418"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705A52D6" w14:textId="77777777" w:rsidR="0075594A" w:rsidRPr="005F18AF" w:rsidRDefault="0075594A" w:rsidP="0075594A">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53F3C07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01F64457" w:rsidR="003E403F" w:rsidRPr="00B41ECB" w:rsidRDefault="00D118C0" w:rsidP="00302726">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14:paraId="653DCC2A" w14:textId="77777777" w:rsidR="003E403F" w:rsidRPr="00137927" w:rsidRDefault="003E403F" w:rsidP="00924B72">
      <w:pPr>
        <w:spacing w:after="0" w:line="240" w:lineRule="auto"/>
        <w:rPr>
          <w:sz w:val="10"/>
          <w:szCs w:val="10"/>
        </w:rPr>
      </w:pPr>
    </w:p>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97172" w:rsidRPr="00B41ECB" w14:paraId="0B2F3757" w14:textId="77777777" w:rsidTr="00165EC8">
        <w:trPr>
          <w:trHeight w:val="421"/>
        </w:trPr>
        <w:tc>
          <w:tcPr>
            <w:tcW w:w="2112" w:type="dxa"/>
            <w:shd w:val="clear" w:color="auto" w:fill="FFF2CC" w:themeFill="accent4" w:themeFillTint="33"/>
            <w:vAlign w:val="center"/>
          </w:tcPr>
          <w:p w14:paraId="1D16A60E" w14:textId="77777777" w:rsidR="00B97172" w:rsidRPr="00B41ECB" w:rsidRDefault="00B97172" w:rsidP="00B97172">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7A933D62" w:rsidR="00B97172" w:rsidRPr="00B41ECB" w:rsidRDefault="00B97172" w:rsidP="00B97172">
            <w:pPr>
              <w:rPr>
                <w:rFonts w:ascii="Times New Roman" w:hAnsi="Times New Roman" w:cs="Times New Roman"/>
                <w:sz w:val="20"/>
                <w:szCs w:val="20"/>
              </w:rPr>
            </w:pPr>
          </w:p>
        </w:tc>
      </w:tr>
      <w:tr w:rsidR="00B97172" w:rsidRPr="00B41ECB" w14:paraId="0ABB231C" w14:textId="77777777" w:rsidTr="00165EC8">
        <w:trPr>
          <w:trHeight w:val="1012"/>
        </w:trPr>
        <w:tc>
          <w:tcPr>
            <w:tcW w:w="2112" w:type="dxa"/>
            <w:shd w:val="clear" w:color="auto" w:fill="FFF2CC" w:themeFill="accent4" w:themeFillTint="33"/>
            <w:vAlign w:val="center"/>
          </w:tcPr>
          <w:p w14:paraId="2D6AC964" w14:textId="77777777" w:rsidR="00B97172" w:rsidRPr="00B41ECB" w:rsidRDefault="00B97172" w:rsidP="00B97172">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19CDF103" w14:textId="77777777" w:rsidR="00B97172" w:rsidRDefault="00B97172" w:rsidP="00B97172">
            <w:pPr>
              <w:pStyle w:val="NormalWeb"/>
              <w:spacing w:before="0" w:beforeAutospacing="0" w:after="0" w:afterAutospacing="0"/>
              <w:jc w:val="both"/>
            </w:pPr>
            <w:r>
              <w:rPr>
                <w:color w:val="000000"/>
                <w:sz w:val="20"/>
                <w:szCs w:val="20"/>
              </w:rPr>
              <w:t>Bilgisayar ortamında 2 ve 3 boyutlu tasarım temellerinin ve parametrik modelleme tekniklerinin öğrenilmesi, simülasyon öğretilmesi</w:t>
            </w:r>
          </w:p>
          <w:p w14:paraId="74BCD16C" w14:textId="35BDA24D" w:rsidR="00B97172" w:rsidRPr="00DB0220" w:rsidRDefault="00B97172" w:rsidP="00B97172">
            <w:pPr>
              <w:jc w:val="both"/>
              <w:rPr>
                <w:rFonts w:ascii="Times New Roman" w:hAnsi="Times New Roman" w:cs="Times New Roman"/>
                <w:sz w:val="20"/>
                <w:szCs w:val="20"/>
              </w:rPr>
            </w:pPr>
          </w:p>
        </w:tc>
      </w:tr>
      <w:tr w:rsidR="00B97172" w:rsidRPr="00B41ECB" w14:paraId="0FE42BD6" w14:textId="77777777" w:rsidTr="00165EC8">
        <w:trPr>
          <w:trHeight w:val="984"/>
        </w:trPr>
        <w:tc>
          <w:tcPr>
            <w:tcW w:w="2112" w:type="dxa"/>
            <w:shd w:val="clear" w:color="auto" w:fill="FFF2CC" w:themeFill="accent4" w:themeFillTint="33"/>
            <w:vAlign w:val="center"/>
          </w:tcPr>
          <w:p w14:paraId="483E9AD9" w14:textId="77777777" w:rsidR="00B97172" w:rsidRPr="00B41ECB" w:rsidRDefault="00B97172" w:rsidP="00B97172">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0CA3C853" w:rsidR="00B97172" w:rsidRPr="000862BA" w:rsidRDefault="00B97172" w:rsidP="00B97172">
            <w:pPr>
              <w:jc w:val="both"/>
              <w:rPr>
                <w:rFonts w:ascii="Times New Roman" w:hAnsi="Times New Roman" w:cs="Times New Roman"/>
                <w:sz w:val="20"/>
                <w:szCs w:val="20"/>
              </w:rPr>
            </w:pPr>
            <w:r>
              <w:rPr>
                <w:color w:val="000000"/>
                <w:sz w:val="20"/>
                <w:szCs w:val="20"/>
              </w:rPr>
              <w:t xml:space="preserve">Bu derste bilgisayar destekli tasarıma bir giriş yapılacaktır. Derste bir CAD programının nasıl kullanıldığından çok, CAD programı kullanarak neler yapabileceğinize odaklanılacaktır. Bu amaçla ilk altı hafta </w:t>
            </w:r>
            <w:proofErr w:type="spellStart"/>
            <w:r>
              <w:rPr>
                <w:color w:val="000000"/>
                <w:sz w:val="20"/>
                <w:szCs w:val="20"/>
              </w:rPr>
              <w:t>Fusion</w:t>
            </w:r>
            <w:proofErr w:type="spellEnd"/>
            <w:r>
              <w:rPr>
                <w:color w:val="000000"/>
                <w:sz w:val="20"/>
                <w:szCs w:val="20"/>
              </w:rPr>
              <w:t xml:space="preserve"> 360 ile 2B ve 3B tasarımları, montaj resimlerini ve teknik resimlerin nasıl yapıldığını çalışılacaktır. Dersin ikinci yarısında tasarımları görselleştirmeyi (</w:t>
            </w:r>
            <w:proofErr w:type="spellStart"/>
            <w:r>
              <w:rPr>
                <w:color w:val="000000"/>
                <w:sz w:val="20"/>
                <w:szCs w:val="20"/>
              </w:rPr>
              <w:t>render</w:t>
            </w:r>
            <w:proofErr w:type="spellEnd"/>
            <w:r>
              <w:rPr>
                <w:color w:val="000000"/>
                <w:sz w:val="20"/>
                <w:szCs w:val="20"/>
              </w:rPr>
              <w:t xml:space="preserve">), </w:t>
            </w:r>
            <w:proofErr w:type="spellStart"/>
            <w:r>
              <w:rPr>
                <w:color w:val="000000"/>
                <w:sz w:val="20"/>
                <w:szCs w:val="20"/>
              </w:rPr>
              <w:t>simulasyon</w:t>
            </w:r>
            <w:proofErr w:type="spellEnd"/>
            <w:r>
              <w:rPr>
                <w:color w:val="000000"/>
                <w:sz w:val="20"/>
                <w:szCs w:val="20"/>
              </w:rPr>
              <w:t xml:space="preserve"> yapmayı ve topoloji tasarım yöntemlerine giriş konularını işlenecektir.</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B41ECB"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0F9A9CEF"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2014" w:type="dxa"/>
            <w:shd w:val="clear" w:color="auto" w:fill="FFF2CC" w:themeFill="accent4" w:themeFillTint="33"/>
            <w:vAlign w:val="center"/>
          </w:tcPr>
          <w:p w14:paraId="398330C0"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78F20AD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072BE" w:rsidRPr="00B41ECB" w14:paraId="3ADC33E1" w14:textId="77777777" w:rsidTr="0083273C">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5072BE" w:rsidRPr="00B41ECB" w:rsidRDefault="005072BE" w:rsidP="005072BE">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left w:val="nil"/>
            </w:tcBorders>
            <w:shd w:val="clear" w:color="auto" w:fill="FFFFFF" w:themeFill="background1"/>
            <w:vAlign w:val="bottom"/>
          </w:tcPr>
          <w:p w14:paraId="6CC5A4B8" w14:textId="39DF8200" w:rsidR="005072BE" w:rsidRPr="00BC15D9" w:rsidRDefault="005072BE" w:rsidP="005072BE">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Pr>
                <w:rFonts w:ascii="Arial TUR" w:hAnsi="Arial TUR" w:cs="Arial TUR"/>
                <w:sz w:val="20"/>
                <w:szCs w:val="20"/>
              </w:rPr>
              <w:t>Mekanik sistem problemlerini, BM Sürdürülebilir Kalkınma Amaçlarını gözeterek analiz eder ve takım çalışması içinde tasarım sürecini planlar ve organize eder.</w:t>
            </w:r>
          </w:p>
        </w:tc>
        <w:tc>
          <w:tcPr>
            <w:tcW w:w="1345" w:type="dxa"/>
            <w:tcBorders>
              <w:left w:val="nil"/>
            </w:tcBorders>
            <w:shd w:val="clear" w:color="auto" w:fill="FFFFFF" w:themeFill="background1"/>
            <w:vAlign w:val="center"/>
          </w:tcPr>
          <w:p w14:paraId="754D1390" w14:textId="053BD866" w:rsidR="005072BE" w:rsidRPr="005D197E" w:rsidRDefault="005072BE" w:rsidP="005072BE">
            <w:pPr>
              <w:jc w:val="center"/>
              <w:rPr>
                <w:rFonts w:ascii="Times New Roman" w:hAnsi="Times New Roman" w:cs="Times New Roman"/>
                <w:sz w:val="20"/>
                <w:szCs w:val="20"/>
              </w:rPr>
            </w:pPr>
            <w:r>
              <w:rPr>
                <w:color w:val="000000"/>
                <w:sz w:val="20"/>
                <w:szCs w:val="20"/>
              </w:rPr>
              <w:t>2,3,4,5,8,9</w:t>
            </w:r>
          </w:p>
        </w:tc>
        <w:tc>
          <w:tcPr>
            <w:tcW w:w="2014" w:type="dxa"/>
            <w:shd w:val="clear" w:color="auto" w:fill="FFFFFF" w:themeFill="background1"/>
            <w:vAlign w:val="center"/>
          </w:tcPr>
          <w:p w14:paraId="28F46ABC" w14:textId="57AD8B7B" w:rsidR="005072BE" w:rsidRPr="005D197E" w:rsidRDefault="005072BE" w:rsidP="005072BE">
            <w:pPr>
              <w:jc w:val="center"/>
              <w:rPr>
                <w:rFonts w:ascii="Times New Roman" w:hAnsi="Times New Roman" w:cs="Times New Roman"/>
                <w:sz w:val="20"/>
                <w:szCs w:val="20"/>
              </w:rPr>
            </w:pPr>
            <w:r>
              <w:rPr>
                <w:color w:val="000000"/>
                <w:sz w:val="20"/>
                <w:szCs w:val="20"/>
              </w:rPr>
              <w:t>1,6,10,11,12,14,15</w:t>
            </w:r>
          </w:p>
        </w:tc>
        <w:tc>
          <w:tcPr>
            <w:tcW w:w="1581" w:type="dxa"/>
            <w:shd w:val="clear" w:color="auto" w:fill="FFFFFF" w:themeFill="background1"/>
            <w:vAlign w:val="center"/>
          </w:tcPr>
          <w:p w14:paraId="43AF65AB" w14:textId="37CCD742" w:rsidR="005072BE" w:rsidRPr="005D197E" w:rsidRDefault="005072BE" w:rsidP="005072BE">
            <w:pPr>
              <w:jc w:val="center"/>
              <w:rPr>
                <w:rFonts w:ascii="Times New Roman" w:hAnsi="Times New Roman" w:cs="Times New Roman"/>
                <w:sz w:val="20"/>
                <w:szCs w:val="20"/>
              </w:rPr>
            </w:pPr>
            <w:r>
              <w:rPr>
                <w:color w:val="000000"/>
                <w:sz w:val="20"/>
                <w:szCs w:val="20"/>
              </w:rPr>
              <w:t>D, E, G</w:t>
            </w:r>
          </w:p>
        </w:tc>
      </w:tr>
      <w:tr w:rsidR="005072BE" w:rsidRPr="00B41ECB" w14:paraId="5EB42C64" w14:textId="77777777" w:rsidTr="0083273C">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5072BE" w:rsidRPr="00B41ECB" w:rsidRDefault="005072BE" w:rsidP="005072BE">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left w:val="nil"/>
            </w:tcBorders>
            <w:shd w:val="clear" w:color="auto" w:fill="FFFFFF" w:themeFill="background1"/>
            <w:vAlign w:val="bottom"/>
          </w:tcPr>
          <w:p w14:paraId="36AF1F03" w14:textId="45269793" w:rsidR="005072BE" w:rsidRPr="005D197E" w:rsidRDefault="005072BE" w:rsidP="005072BE">
            <w:pPr>
              <w:rPr>
                <w:rFonts w:ascii="Times New Roman" w:hAnsi="Times New Roman" w:cs="Times New Roman"/>
                <w:sz w:val="20"/>
                <w:szCs w:val="20"/>
              </w:rPr>
            </w:pPr>
            <w:r>
              <w:rPr>
                <w:rFonts w:ascii="Arial TUR" w:hAnsi="Arial TUR" w:cs="Arial TUR"/>
                <w:sz w:val="20"/>
                <w:szCs w:val="20"/>
              </w:rPr>
              <w:t>Mekanik sistemleri ile ilgili gerçekçi kısıtlar altında oluşturulmuş karmaşık mühendislik problemlerini çözer.</w:t>
            </w:r>
          </w:p>
        </w:tc>
        <w:tc>
          <w:tcPr>
            <w:tcW w:w="1345" w:type="dxa"/>
            <w:tcBorders>
              <w:left w:val="nil"/>
            </w:tcBorders>
            <w:shd w:val="clear" w:color="auto" w:fill="FFFFFF" w:themeFill="background1"/>
            <w:vAlign w:val="center"/>
          </w:tcPr>
          <w:p w14:paraId="77458A88" w14:textId="0B487830" w:rsidR="005072BE" w:rsidRPr="005D197E" w:rsidRDefault="005072BE" w:rsidP="005072BE">
            <w:pPr>
              <w:jc w:val="center"/>
              <w:rPr>
                <w:rFonts w:ascii="Times New Roman" w:hAnsi="Times New Roman" w:cs="Times New Roman"/>
                <w:sz w:val="20"/>
                <w:szCs w:val="20"/>
              </w:rPr>
            </w:pPr>
            <w:r>
              <w:rPr>
                <w:color w:val="000000"/>
                <w:sz w:val="20"/>
                <w:szCs w:val="20"/>
              </w:rPr>
              <w:t>2,3,4, 8,9</w:t>
            </w:r>
          </w:p>
        </w:tc>
        <w:tc>
          <w:tcPr>
            <w:tcW w:w="2014" w:type="dxa"/>
            <w:shd w:val="clear" w:color="auto" w:fill="FFFFFF" w:themeFill="background1"/>
            <w:vAlign w:val="center"/>
          </w:tcPr>
          <w:p w14:paraId="41E07872" w14:textId="59199BCC" w:rsidR="005072BE" w:rsidRDefault="005072BE" w:rsidP="005072BE">
            <w:pPr>
              <w:jc w:val="center"/>
            </w:pPr>
            <w:r>
              <w:rPr>
                <w:color w:val="000000"/>
                <w:sz w:val="20"/>
                <w:szCs w:val="20"/>
              </w:rPr>
              <w:t>1,6,10,11,12,14,15</w:t>
            </w:r>
          </w:p>
        </w:tc>
        <w:tc>
          <w:tcPr>
            <w:tcW w:w="1581" w:type="dxa"/>
            <w:shd w:val="clear" w:color="auto" w:fill="FFFFFF" w:themeFill="background1"/>
            <w:vAlign w:val="center"/>
          </w:tcPr>
          <w:p w14:paraId="5B797CC3" w14:textId="467AC896" w:rsidR="005072BE" w:rsidRPr="005D197E" w:rsidRDefault="005072BE" w:rsidP="005072BE">
            <w:pPr>
              <w:jc w:val="center"/>
              <w:rPr>
                <w:rFonts w:ascii="Times New Roman" w:hAnsi="Times New Roman" w:cs="Times New Roman"/>
                <w:sz w:val="20"/>
                <w:szCs w:val="20"/>
              </w:rPr>
            </w:pPr>
            <w:r>
              <w:rPr>
                <w:color w:val="000000"/>
                <w:sz w:val="20"/>
                <w:szCs w:val="20"/>
              </w:rPr>
              <w:t>D, E, G</w:t>
            </w:r>
          </w:p>
        </w:tc>
      </w:tr>
      <w:tr w:rsidR="005072BE" w:rsidRPr="00B41ECB" w14:paraId="5892C381" w14:textId="77777777" w:rsidTr="0083273C">
        <w:trPr>
          <w:trHeight w:val="465"/>
        </w:trPr>
        <w:tc>
          <w:tcPr>
            <w:tcW w:w="382" w:type="dxa"/>
            <w:tcBorders>
              <w:top w:val="single" w:sz="4" w:space="0" w:color="auto"/>
              <w:bottom w:val="single" w:sz="4" w:space="0" w:color="auto"/>
              <w:right w:val="nil"/>
            </w:tcBorders>
            <w:shd w:val="clear" w:color="auto" w:fill="FFFFFF" w:themeFill="background1"/>
            <w:vAlign w:val="center"/>
          </w:tcPr>
          <w:p w14:paraId="4117D337" w14:textId="77777777" w:rsidR="005072BE" w:rsidRPr="00B41ECB" w:rsidRDefault="005072BE" w:rsidP="005072BE">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02" w:type="dxa"/>
            <w:tcBorders>
              <w:left w:val="nil"/>
            </w:tcBorders>
            <w:shd w:val="clear" w:color="auto" w:fill="FFFFFF" w:themeFill="background1"/>
            <w:vAlign w:val="bottom"/>
          </w:tcPr>
          <w:p w14:paraId="4A0ECB7B" w14:textId="172B99F9" w:rsidR="005072BE" w:rsidRPr="000862BA" w:rsidRDefault="005072BE" w:rsidP="005072BE">
            <w:pPr>
              <w:shd w:val="clear" w:color="auto" w:fill="FAFAFA"/>
              <w:jc w:val="both"/>
              <w:textAlignment w:val="baseline"/>
              <w:rPr>
                <w:rFonts w:ascii="Times New Roman" w:eastAsia="Times New Roman" w:hAnsi="Times New Roman" w:cs="Times New Roman"/>
                <w:color w:val="000000" w:themeColor="text1"/>
                <w:sz w:val="20"/>
                <w:szCs w:val="20"/>
                <w:lang w:eastAsia="tr-TR"/>
              </w:rPr>
            </w:pPr>
            <w:r>
              <w:rPr>
                <w:rFonts w:ascii="Arial TUR" w:hAnsi="Arial TUR" w:cs="Arial TUR"/>
                <w:sz w:val="20"/>
                <w:szCs w:val="20"/>
              </w:rPr>
              <w:t>Mekanik sistem tasarım sonuçlarını teknik olarak yorumlar, raporlar ve sunar.</w:t>
            </w:r>
          </w:p>
        </w:tc>
        <w:tc>
          <w:tcPr>
            <w:tcW w:w="1345" w:type="dxa"/>
            <w:tcBorders>
              <w:left w:val="nil"/>
            </w:tcBorders>
            <w:shd w:val="clear" w:color="auto" w:fill="FFFFFF" w:themeFill="background1"/>
            <w:vAlign w:val="center"/>
          </w:tcPr>
          <w:p w14:paraId="34A11A1B" w14:textId="4C8E8E59" w:rsidR="005072BE" w:rsidRPr="005D197E" w:rsidRDefault="005072BE" w:rsidP="005072BE">
            <w:pPr>
              <w:jc w:val="center"/>
              <w:rPr>
                <w:rFonts w:ascii="Times New Roman" w:hAnsi="Times New Roman" w:cs="Times New Roman"/>
                <w:sz w:val="20"/>
                <w:szCs w:val="20"/>
              </w:rPr>
            </w:pPr>
            <w:r>
              <w:rPr>
                <w:color w:val="000000"/>
                <w:sz w:val="20"/>
                <w:szCs w:val="20"/>
              </w:rPr>
              <w:t>4,5,8,9</w:t>
            </w:r>
          </w:p>
        </w:tc>
        <w:tc>
          <w:tcPr>
            <w:tcW w:w="2014" w:type="dxa"/>
            <w:shd w:val="clear" w:color="auto" w:fill="FFFFFF" w:themeFill="background1"/>
            <w:vAlign w:val="center"/>
          </w:tcPr>
          <w:p w14:paraId="23735148" w14:textId="6B2ABF53" w:rsidR="005072BE" w:rsidRDefault="005072BE" w:rsidP="005072BE">
            <w:pPr>
              <w:jc w:val="center"/>
            </w:pPr>
            <w:r>
              <w:rPr>
                <w:color w:val="000000"/>
                <w:sz w:val="20"/>
                <w:szCs w:val="20"/>
              </w:rPr>
              <w:t>1,6,10,11,12,14,15</w:t>
            </w:r>
          </w:p>
        </w:tc>
        <w:tc>
          <w:tcPr>
            <w:tcW w:w="1581" w:type="dxa"/>
            <w:shd w:val="clear" w:color="auto" w:fill="FFFFFF" w:themeFill="background1"/>
            <w:vAlign w:val="center"/>
          </w:tcPr>
          <w:p w14:paraId="1A01F7F9" w14:textId="61FAB11C" w:rsidR="005072BE" w:rsidRPr="005D197E" w:rsidRDefault="005072BE" w:rsidP="005072BE">
            <w:pPr>
              <w:jc w:val="center"/>
              <w:rPr>
                <w:rFonts w:ascii="Times New Roman" w:hAnsi="Times New Roman" w:cs="Times New Roman"/>
                <w:sz w:val="20"/>
                <w:szCs w:val="20"/>
              </w:rPr>
            </w:pPr>
            <w:r>
              <w:rPr>
                <w:color w:val="000000"/>
                <w:sz w:val="20"/>
                <w:szCs w:val="20"/>
              </w:rPr>
              <w:t>A, D, E, G</w:t>
            </w:r>
          </w:p>
        </w:tc>
      </w:tr>
      <w:tr w:rsidR="00CF24E6" w:rsidRPr="00B41ECB" w14:paraId="0766A703"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1163009C"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02" w:type="dxa"/>
            <w:tcBorders>
              <w:left w:val="nil"/>
            </w:tcBorders>
            <w:shd w:val="clear" w:color="auto" w:fill="FFFFFF" w:themeFill="background1"/>
            <w:vAlign w:val="center"/>
          </w:tcPr>
          <w:p w14:paraId="1E1B24DC" w14:textId="7E0184AB" w:rsidR="00CF24E6" w:rsidRPr="00E4132A" w:rsidRDefault="00CF24E6" w:rsidP="00CF24E6">
            <w:pPr>
              <w:pStyle w:val="Default"/>
              <w:rPr>
                <w:rFonts w:eastAsia="Times New Roman"/>
                <w:color w:val="000000" w:themeColor="text1"/>
                <w:sz w:val="20"/>
                <w:szCs w:val="20"/>
                <w:lang w:eastAsia="tr-TR"/>
              </w:rPr>
            </w:pPr>
          </w:p>
        </w:tc>
        <w:tc>
          <w:tcPr>
            <w:tcW w:w="1345" w:type="dxa"/>
            <w:tcBorders>
              <w:left w:val="nil"/>
            </w:tcBorders>
            <w:shd w:val="clear" w:color="auto" w:fill="FFFFFF" w:themeFill="background1"/>
            <w:vAlign w:val="center"/>
          </w:tcPr>
          <w:p w14:paraId="1261CAA4" w14:textId="534FC948" w:rsidR="00CF24E6" w:rsidRPr="005D197E" w:rsidRDefault="00CF24E6" w:rsidP="00CF24E6">
            <w:pPr>
              <w:jc w:val="center"/>
              <w:rPr>
                <w:rFonts w:ascii="Times New Roman" w:hAnsi="Times New Roman" w:cs="Times New Roman"/>
                <w:sz w:val="20"/>
                <w:szCs w:val="20"/>
              </w:rPr>
            </w:pPr>
          </w:p>
        </w:tc>
        <w:tc>
          <w:tcPr>
            <w:tcW w:w="2014" w:type="dxa"/>
            <w:shd w:val="clear" w:color="auto" w:fill="FFFFFF" w:themeFill="background1"/>
            <w:vAlign w:val="center"/>
          </w:tcPr>
          <w:p w14:paraId="4CA7AA54" w14:textId="2219D010" w:rsidR="00CF24E6" w:rsidRDefault="00CF24E6" w:rsidP="00CF24E6">
            <w:pPr>
              <w:jc w:val="center"/>
            </w:pPr>
          </w:p>
        </w:tc>
        <w:tc>
          <w:tcPr>
            <w:tcW w:w="1581" w:type="dxa"/>
            <w:shd w:val="clear" w:color="auto" w:fill="FFFFFF" w:themeFill="background1"/>
            <w:vAlign w:val="center"/>
          </w:tcPr>
          <w:p w14:paraId="573E2D8F" w14:textId="1EFE6FF5" w:rsidR="00CF24E6" w:rsidRPr="005D197E" w:rsidRDefault="00CF24E6" w:rsidP="00CF24E6">
            <w:pPr>
              <w:jc w:val="center"/>
              <w:rPr>
                <w:rFonts w:ascii="Times New Roman" w:hAnsi="Times New Roman" w:cs="Times New Roman"/>
                <w:sz w:val="20"/>
                <w:szCs w:val="20"/>
              </w:rPr>
            </w:pPr>
          </w:p>
        </w:tc>
      </w:tr>
    </w:tbl>
    <w:p w14:paraId="794D620D" w14:textId="77777777" w:rsidR="007E77B9" w:rsidRPr="00137927" w:rsidRDefault="007E77B9" w:rsidP="009D328E">
      <w:pPr>
        <w:spacing w:after="0" w:line="240" w:lineRule="auto"/>
        <w:rPr>
          <w:sz w:val="20"/>
          <w:szCs w:val="20"/>
        </w:rPr>
      </w:pPr>
    </w:p>
    <w:p w14:paraId="28B77A32"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97172" w:rsidRPr="00B41ECB" w14:paraId="00F33B6F" w14:textId="77777777" w:rsidTr="005D197E">
        <w:trPr>
          <w:trHeight w:val="567"/>
        </w:trPr>
        <w:tc>
          <w:tcPr>
            <w:tcW w:w="2112" w:type="dxa"/>
            <w:shd w:val="clear" w:color="auto" w:fill="FFF2CC" w:themeFill="accent4" w:themeFillTint="33"/>
            <w:vAlign w:val="center"/>
          </w:tcPr>
          <w:p w14:paraId="21D7922E" w14:textId="77777777" w:rsidR="00B97172" w:rsidRPr="00B41ECB" w:rsidRDefault="00B97172" w:rsidP="00B97172">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76880FF0" w14:textId="77777777" w:rsidR="00B97172" w:rsidRDefault="00B97172" w:rsidP="00B97172">
            <w:pPr>
              <w:pStyle w:val="NormalWeb"/>
              <w:spacing w:before="0" w:beforeAutospacing="0" w:after="0" w:afterAutospacing="0"/>
            </w:pPr>
            <w:r>
              <w:rPr>
                <w:color w:val="000000"/>
                <w:sz w:val="20"/>
                <w:szCs w:val="20"/>
              </w:rPr>
              <w:t>ÜÇ BOYUTLU KATI MODELLEME, MEGEP, 2018, (3BKM)</w:t>
            </w:r>
          </w:p>
          <w:p w14:paraId="5CD86405" w14:textId="77777777" w:rsidR="00B97172" w:rsidRDefault="00B97172" w:rsidP="00B97172">
            <w:pPr>
              <w:pStyle w:val="NormalWeb"/>
              <w:spacing w:before="0" w:beforeAutospacing="0" w:after="0" w:afterAutospacing="0"/>
            </w:pPr>
            <w:r>
              <w:rPr>
                <w:color w:val="000000"/>
                <w:sz w:val="20"/>
                <w:szCs w:val="20"/>
              </w:rPr>
              <w:t xml:space="preserve">Katıların Montajı </w:t>
            </w:r>
            <w:proofErr w:type="gramStart"/>
            <w:r>
              <w:rPr>
                <w:color w:val="000000"/>
                <w:sz w:val="20"/>
                <w:szCs w:val="20"/>
              </w:rPr>
              <w:t>Ve</w:t>
            </w:r>
            <w:proofErr w:type="gramEnd"/>
            <w:r>
              <w:rPr>
                <w:color w:val="000000"/>
                <w:sz w:val="20"/>
                <w:szCs w:val="20"/>
              </w:rPr>
              <w:t xml:space="preserve"> Teknik Resmini Alma, MEGEP, 2018, (KMTR)</w:t>
            </w:r>
          </w:p>
          <w:p w14:paraId="660FA329" w14:textId="7481FB24" w:rsidR="00B97172" w:rsidRPr="006A66E9" w:rsidRDefault="00B97172" w:rsidP="00B97172">
            <w:pPr>
              <w:rPr>
                <w:rFonts w:ascii="Times New Roman" w:hAnsi="Times New Roman" w:cs="Times New Roman"/>
                <w:sz w:val="20"/>
                <w:szCs w:val="20"/>
              </w:rPr>
            </w:pPr>
            <w:r>
              <w:rPr>
                <w:color w:val="000000"/>
                <w:sz w:val="20"/>
                <w:szCs w:val="20"/>
              </w:rPr>
              <w:t xml:space="preserve">Tasarım </w:t>
            </w:r>
            <w:proofErr w:type="gramStart"/>
            <w:r>
              <w:rPr>
                <w:color w:val="000000"/>
                <w:sz w:val="20"/>
                <w:szCs w:val="20"/>
              </w:rPr>
              <w:t>Ve</w:t>
            </w:r>
            <w:proofErr w:type="gramEnd"/>
            <w:r>
              <w:rPr>
                <w:color w:val="000000"/>
                <w:sz w:val="20"/>
                <w:szCs w:val="20"/>
              </w:rPr>
              <w:t xml:space="preserve"> Animasyon, MEGEP, 2018, (TA)</w:t>
            </w:r>
          </w:p>
        </w:tc>
      </w:tr>
      <w:tr w:rsidR="00B97172" w:rsidRPr="00B41ECB" w14:paraId="7184032E" w14:textId="77777777" w:rsidTr="005D197E">
        <w:trPr>
          <w:trHeight w:val="843"/>
        </w:trPr>
        <w:tc>
          <w:tcPr>
            <w:tcW w:w="2112" w:type="dxa"/>
            <w:shd w:val="clear" w:color="auto" w:fill="FFF2CC" w:themeFill="accent4" w:themeFillTint="33"/>
            <w:vAlign w:val="center"/>
          </w:tcPr>
          <w:p w14:paraId="0E3BB525" w14:textId="77777777" w:rsidR="00B97172" w:rsidRPr="00B41ECB" w:rsidRDefault="00B97172" w:rsidP="00B97172">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398C806D" w14:textId="77777777" w:rsidR="00B97172" w:rsidRDefault="00B97172" w:rsidP="00B97172">
            <w:pPr>
              <w:pStyle w:val="NormalWeb"/>
              <w:spacing w:before="0" w:beforeAutospacing="0" w:after="0" w:afterAutospacing="0"/>
              <w:ind w:hanging="156"/>
            </w:pPr>
            <w:proofErr w:type="spellStart"/>
            <w:r>
              <w:rPr>
                <w:color w:val="000000"/>
                <w:sz w:val="20"/>
                <w:szCs w:val="20"/>
              </w:rPr>
              <w:t>Autodesk</w:t>
            </w:r>
            <w:proofErr w:type="spellEnd"/>
            <w:r>
              <w:rPr>
                <w:color w:val="000000"/>
                <w:sz w:val="20"/>
                <w:szCs w:val="20"/>
              </w:rPr>
              <w:t xml:space="preserve"> Design Academy, https://academy.autodesk.com/</w:t>
            </w:r>
          </w:p>
          <w:p w14:paraId="23A0F92D" w14:textId="5E27A23F" w:rsidR="00B97172" w:rsidRPr="006A66E9" w:rsidRDefault="00B97172" w:rsidP="00B97172">
            <w:pPr>
              <w:ind w:left="156" w:hanging="156"/>
              <w:rPr>
                <w:rFonts w:ascii="Times New Roman" w:hAnsi="Times New Roman" w:cs="Times New Roman"/>
                <w:sz w:val="20"/>
                <w:szCs w:val="20"/>
              </w:rPr>
            </w:pPr>
            <w:r>
              <w:rPr>
                <w:color w:val="000000"/>
                <w:sz w:val="20"/>
                <w:szCs w:val="20"/>
              </w:rPr>
              <w:t>Tasarım ve Teknik, http://www.tasarimveteknik.com/</w:t>
            </w:r>
          </w:p>
        </w:tc>
      </w:tr>
      <w:tr w:rsidR="005E44D3" w:rsidRPr="00B41ECB" w14:paraId="5E577A59" w14:textId="77777777" w:rsidTr="005D197E">
        <w:trPr>
          <w:trHeight w:val="567"/>
        </w:trPr>
        <w:tc>
          <w:tcPr>
            <w:tcW w:w="2112" w:type="dxa"/>
            <w:shd w:val="clear" w:color="auto" w:fill="FFF2CC" w:themeFill="accent4" w:themeFillTint="33"/>
            <w:vAlign w:val="center"/>
          </w:tcPr>
          <w:p w14:paraId="707AFD5F" w14:textId="77777777" w:rsidR="005E44D3" w:rsidRPr="00B41ECB" w:rsidRDefault="005E44D3"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571F45" w14:textId="02C87479" w:rsidR="005E44D3" w:rsidRPr="00B41ECB" w:rsidRDefault="00B97172" w:rsidP="005D197E">
            <w:pPr>
              <w:rPr>
                <w:rFonts w:ascii="Times New Roman" w:hAnsi="Times New Roman" w:cs="Times New Roman"/>
                <w:sz w:val="20"/>
                <w:szCs w:val="20"/>
              </w:rPr>
            </w:pPr>
            <w:r>
              <w:rPr>
                <w:rFonts w:ascii="Times New Roman" w:hAnsi="Times New Roman" w:cs="Times New Roman"/>
                <w:sz w:val="20"/>
                <w:szCs w:val="20"/>
              </w:rPr>
              <w:t>Bilgisayar</w:t>
            </w:r>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B97172" w:rsidRPr="00B41ECB" w14:paraId="610A672F" w14:textId="77777777" w:rsidTr="00CB53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B97172" w:rsidRPr="00B41ECB" w:rsidRDefault="00B97172" w:rsidP="00B97172">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14:paraId="6F7B1CBD" w14:textId="6697B557" w:rsidR="00B97172" w:rsidRPr="002E1A0B" w:rsidRDefault="00B97172" w:rsidP="00B97172">
            <w:pPr>
              <w:jc w:val="both"/>
              <w:rPr>
                <w:rFonts w:ascii="Times New Roman" w:hAnsi="Times New Roman" w:cs="Times New Roman"/>
                <w:sz w:val="20"/>
                <w:szCs w:val="20"/>
              </w:rPr>
            </w:pPr>
            <w:proofErr w:type="spellStart"/>
            <w:r>
              <w:rPr>
                <w:color w:val="000000"/>
                <w:sz w:val="20"/>
                <w:szCs w:val="20"/>
              </w:rPr>
              <w:t>Fusion</w:t>
            </w:r>
            <w:proofErr w:type="spellEnd"/>
            <w:r>
              <w:rPr>
                <w:color w:val="000000"/>
                <w:sz w:val="20"/>
                <w:szCs w:val="20"/>
              </w:rPr>
              <w:t xml:space="preserve"> 360 programının kullanılması, basit 2 boyutlu çizim</w:t>
            </w:r>
          </w:p>
        </w:tc>
      </w:tr>
      <w:tr w:rsidR="00B97172" w:rsidRPr="00B41ECB" w14:paraId="36B8C7BC" w14:textId="77777777" w:rsidTr="00CB53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B97172" w:rsidRPr="00B41ECB" w:rsidRDefault="00B97172" w:rsidP="00B97172">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14:paraId="1FB67BD1" w14:textId="6514AA96" w:rsidR="00B97172" w:rsidRPr="002E1A0B" w:rsidRDefault="00B97172" w:rsidP="00B97172">
            <w:pPr>
              <w:jc w:val="both"/>
              <w:rPr>
                <w:rFonts w:ascii="Times New Roman" w:hAnsi="Times New Roman" w:cs="Times New Roman"/>
                <w:sz w:val="20"/>
                <w:szCs w:val="20"/>
              </w:rPr>
            </w:pPr>
            <w:r>
              <w:rPr>
                <w:color w:val="000000"/>
                <w:sz w:val="20"/>
                <w:szCs w:val="20"/>
              </w:rPr>
              <w:t>Kesişim eğrileri ve Geometrik ilişki</w:t>
            </w:r>
          </w:p>
        </w:tc>
      </w:tr>
      <w:tr w:rsidR="00B97172" w:rsidRPr="00B41ECB" w14:paraId="0C870DEE" w14:textId="77777777" w:rsidTr="00CB53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B97172" w:rsidRPr="00B41ECB" w:rsidRDefault="00B97172" w:rsidP="00B97172">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14:paraId="68D9F489" w14:textId="64E1307B" w:rsidR="00B97172" w:rsidRPr="002E1A0B" w:rsidRDefault="00B97172" w:rsidP="00B97172">
            <w:pPr>
              <w:jc w:val="both"/>
              <w:rPr>
                <w:rFonts w:ascii="Times New Roman" w:hAnsi="Times New Roman" w:cs="Times New Roman"/>
                <w:sz w:val="20"/>
                <w:szCs w:val="20"/>
              </w:rPr>
            </w:pPr>
            <w:r>
              <w:rPr>
                <w:color w:val="000000"/>
                <w:sz w:val="20"/>
                <w:szCs w:val="20"/>
              </w:rPr>
              <w:t>Katı Modelleme komutları</w:t>
            </w:r>
          </w:p>
        </w:tc>
      </w:tr>
      <w:tr w:rsidR="00B97172" w:rsidRPr="00B41ECB" w14:paraId="6EDCFE27" w14:textId="77777777" w:rsidTr="00CB53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B97172" w:rsidRPr="00B41ECB" w:rsidRDefault="00B97172" w:rsidP="00B97172">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14:paraId="66E80A38" w14:textId="2E0DBF6B" w:rsidR="00B97172" w:rsidRPr="002E1A0B" w:rsidRDefault="00B97172" w:rsidP="00B97172">
            <w:pPr>
              <w:jc w:val="both"/>
              <w:rPr>
                <w:rFonts w:ascii="Times New Roman" w:hAnsi="Times New Roman" w:cs="Times New Roman"/>
                <w:sz w:val="20"/>
                <w:szCs w:val="20"/>
              </w:rPr>
            </w:pPr>
            <w:r>
              <w:rPr>
                <w:color w:val="000000"/>
                <w:sz w:val="20"/>
                <w:szCs w:val="20"/>
              </w:rPr>
              <w:t>Katı Modelleme komutları</w:t>
            </w:r>
          </w:p>
        </w:tc>
      </w:tr>
      <w:tr w:rsidR="00B97172" w:rsidRPr="00B41ECB" w14:paraId="31A2655E" w14:textId="77777777" w:rsidTr="00CB53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B97172" w:rsidRPr="00B41ECB" w:rsidRDefault="00B97172" w:rsidP="00B97172">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14:paraId="6ED9B930" w14:textId="60753274" w:rsidR="00B97172" w:rsidRPr="002E1A0B" w:rsidRDefault="00B97172" w:rsidP="00B97172">
            <w:pPr>
              <w:jc w:val="both"/>
              <w:rPr>
                <w:rFonts w:ascii="Times New Roman" w:hAnsi="Times New Roman" w:cs="Times New Roman"/>
                <w:sz w:val="20"/>
                <w:szCs w:val="20"/>
              </w:rPr>
            </w:pPr>
            <w:r>
              <w:rPr>
                <w:color w:val="000000"/>
                <w:sz w:val="20"/>
                <w:szCs w:val="20"/>
              </w:rPr>
              <w:t>Katıların Montajı</w:t>
            </w:r>
          </w:p>
        </w:tc>
      </w:tr>
      <w:tr w:rsidR="00B97172" w:rsidRPr="00B41ECB" w14:paraId="1C30DD24" w14:textId="77777777" w:rsidTr="00CB53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B97172" w:rsidRPr="00B41ECB" w:rsidRDefault="00B97172" w:rsidP="00B97172">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14:paraId="29D2EF3E" w14:textId="0B1D6A08" w:rsidR="00B97172" w:rsidRPr="002E1A0B" w:rsidRDefault="00B97172" w:rsidP="00B97172">
            <w:pPr>
              <w:jc w:val="both"/>
              <w:rPr>
                <w:rFonts w:ascii="Times New Roman" w:hAnsi="Times New Roman" w:cs="Times New Roman"/>
                <w:sz w:val="20"/>
                <w:szCs w:val="20"/>
              </w:rPr>
            </w:pPr>
            <w:r>
              <w:rPr>
                <w:color w:val="000000"/>
                <w:sz w:val="20"/>
                <w:szCs w:val="20"/>
              </w:rPr>
              <w:t>Montajlarda Animasyon</w:t>
            </w:r>
          </w:p>
        </w:tc>
      </w:tr>
      <w:tr w:rsidR="00B97172" w:rsidRPr="00B41ECB" w14:paraId="5FB41172" w14:textId="77777777" w:rsidTr="00CB53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B97172" w:rsidRPr="00B41ECB" w:rsidRDefault="00B97172" w:rsidP="00B97172">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14:paraId="3A04A829" w14:textId="027958E0" w:rsidR="00B97172" w:rsidRPr="002E1A0B" w:rsidRDefault="00B97172" w:rsidP="00B97172">
            <w:pPr>
              <w:jc w:val="both"/>
              <w:rPr>
                <w:rFonts w:ascii="Times New Roman" w:hAnsi="Times New Roman" w:cs="Times New Roman"/>
                <w:sz w:val="20"/>
                <w:szCs w:val="20"/>
              </w:rPr>
            </w:pPr>
            <w:r>
              <w:rPr>
                <w:color w:val="000000"/>
                <w:sz w:val="20"/>
                <w:szCs w:val="20"/>
              </w:rPr>
              <w:t>Katıların Teknik Resmini Alma</w:t>
            </w:r>
          </w:p>
        </w:tc>
      </w:tr>
      <w:tr w:rsidR="00B97172"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B97172" w:rsidRPr="00B41ECB" w:rsidRDefault="00B97172" w:rsidP="00B97172">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09663C75" w:rsidR="00B97172" w:rsidRPr="002E1A0B" w:rsidRDefault="00B97172" w:rsidP="00B97172">
            <w:pPr>
              <w:jc w:val="both"/>
              <w:rPr>
                <w:rFonts w:ascii="Times New Roman" w:hAnsi="Times New Roman" w:cs="Times New Roman"/>
                <w:sz w:val="20"/>
                <w:szCs w:val="20"/>
              </w:rPr>
            </w:pPr>
            <w:r>
              <w:rPr>
                <w:color w:val="000000"/>
                <w:sz w:val="20"/>
                <w:szCs w:val="20"/>
              </w:rPr>
              <w:t>Ara Sınavlar</w:t>
            </w:r>
          </w:p>
        </w:tc>
      </w:tr>
      <w:tr w:rsidR="00B97172" w:rsidRPr="00B41ECB" w14:paraId="5A23C6B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B97172" w:rsidRPr="00B41ECB" w:rsidRDefault="00B97172" w:rsidP="00B97172">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322A1289" w:rsidR="00B97172" w:rsidRPr="002E1A0B" w:rsidRDefault="00B97172" w:rsidP="00B97172">
            <w:pPr>
              <w:rPr>
                <w:rFonts w:ascii="Times New Roman" w:hAnsi="Times New Roman" w:cs="Times New Roman"/>
                <w:sz w:val="20"/>
                <w:szCs w:val="20"/>
              </w:rPr>
            </w:pPr>
            <w:r>
              <w:rPr>
                <w:color w:val="000000"/>
                <w:sz w:val="20"/>
                <w:szCs w:val="20"/>
              </w:rPr>
              <w:t>Tasarım çalışmaları</w:t>
            </w:r>
          </w:p>
        </w:tc>
      </w:tr>
      <w:tr w:rsidR="00B97172" w:rsidRPr="00B41ECB"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B97172" w:rsidRPr="00B41ECB" w:rsidRDefault="00B97172" w:rsidP="00B97172">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1315EBA4" w:rsidR="00B97172" w:rsidRPr="002E1A0B" w:rsidRDefault="00B97172" w:rsidP="00B97172">
            <w:pPr>
              <w:rPr>
                <w:rFonts w:ascii="Times New Roman" w:hAnsi="Times New Roman" w:cs="Times New Roman"/>
                <w:sz w:val="20"/>
                <w:szCs w:val="20"/>
              </w:rPr>
            </w:pPr>
            <w:proofErr w:type="spellStart"/>
            <w:r>
              <w:rPr>
                <w:color w:val="000000"/>
                <w:sz w:val="20"/>
                <w:szCs w:val="20"/>
              </w:rPr>
              <w:t>Simulasyon</w:t>
            </w:r>
            <w:proofErr w:type="spellEnd"/>
            <w:r>
              <w:rPr>
                <w:color w:val="000000"/>
                <w:sz w:val="20"/>
                <w:szCs w:val="20"/>
              </w:rPr>
              <w:t>: Statik Gerilme</w:t>
            </w:r>
          </w:p>
        </w:tc>
      </w:tr>
      <w:tr w:rsidR="00B97172" w:rsidRPr="00B41ECB"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B97172" w:rsidRPr="00B41ECB" w:rsidRDefault="00B97172" w:rsidP="00B97172">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4AFDA54E" w:rsidR="00B97172" w:rsidRPr="002E1A0B" w:rsidRDefault="00B97172" w:rsidP="00B97172">
            <w:pPr>
              <w:rPr>
                <w:rFonts w:ascii="Times New Roman" w:hAnsi="Times New Roman" w:cs="Times New Roman"/>
                <w:sz w:val="20"/>
                <w:szCs w:val="20"/>
              </w:rPr>
            </w:pPr>
            <w:proofErr w:type="spellStart"/>
            <w:r>
              <w:rPr>
                <w:color w:val="000000"/>
                <w:sz w:val="20"/>
                <w:szCs w:val="20"/>
              </w:rPr>
              <w:t>Simulasyon</w:t>
            </w:r>
            <w:proofErr w:type="spellEnd"/>
            <w:r>
              <w:rPr>
                <w:color w:val="000000"/>
                <w:sz w:val="20"/>
                <w:szCs w:val="20"/>
              </w:rPr>
              <w:t>: Modal Frekans</w:t>
            </w:r>
          </w:p>
        </w:tc>
      </w:tr>
      <w:tr w:rsidR="00B97172" w:rsidRPr="00B41ECB"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B97172" w:rsidRPr="00B41ECB" w:rsidRDefault="00B97172" w:rsidP="00B97172">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49800D83" w14:textId="7FBB7A0C" w:rsidR="00B97172" w:rsidRPr="002E1A0B" w:rsidRDefault="00B97172" w:rsidP="00B97172">
            <w:pPr>
              <w:rPr>
                <w:rFonts w:ascii="Times New Roman" w:hAnsi="Times New Roman" w:cs="Times New Roman"/>
                <w:sz w:val="20"/>
                <w:szCs w:val="20"/>
              </w:rPr>
            </w:pPr>
            <w:r>
              <w:rPr>
                <w:color w:val="000000"/>
                <w:sz w:val="20"/>
                <w:szCs w:val="20"/>
              </w:rPr>
              <w:t>Isı ve Isıl Gerilmeler</w:t>
            </w:r>
          </w:p>
        </w:tc>
      </w:tr>
      <w:tr w:rsidR="00B97172" w:rsidRPr="00B41ECB" w14:paraId="67713AB9" w14:textId="77777777" w:rsidTr="00CB53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B97172" w:rsidRPr="00B41ECB" w:rsidRDefault="00B97172" w:rsidP="00B97172">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14:paraId="167A2885" w14:textId="564620F5" w:rsidR="00B97172" w:rsidRPr="002E1A0B" w:rsidRDefault="00B97172" w:rsidP="00B97172">
            <w:pPr>
              <w:jc w:val="both"/>
              <w:rPr>
                <w:rFonts w:ascii="Times New Roman" w:hAnsi="Times New Roman" w:cs="Times New Roman"/>
                <w:sz w:val="20"/>
                <w:szCs w:val="20"/>
              </w:rPr>
            </w:pPr>
            <w:r>
              <w:rPr>
                <w:color w:val="000000"/>
                <w:sz w:val="20"/>
                <w:szCs w:val="20"/>
              </w:rPr>
              <w:t>Tasarım Optimizasyonu</w:t>
            </w:r>
          </w:p>
        </w:tc>
      </w:tr>
      <w:tr w:rsidR="00B97172" w:rsidRPr="00B41ECB" w14:paraId="23B97278" w14:textId="77777777" w:rsidTr="00CB53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B97172" w:rsidRPr="00B41ECB" w:rsidRDefault="00B97172" w:rsidP="00B97172">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14:paraId="1927B78E" w14:textId="5B6B47EB" w:rsidR="00B97172" w:rsidRPr="002E1A0B" w:rsidRDefault="00B97172" w:rsidP="00B97172">
            <w:pPr>
              <w:jc w:val="both"/>
              <w:rPr>
                <w:rFonts w:ascii="Times New Roman" w:hAnsi="Times New Roman" w:cs="Times New Roman"/>
                <w:sz w:val="20"/>
                <w:szCs w:val="20"/>
              </w:rPr>
            </w:pPr>
            <w:r>
              <w:rPr>
                <w:color w:val="000000"/>
                <w:sz w:val="20"/>
                <w:szCs w:val="20"/>
              </w:rPr>
              <w:t>Üretken tasarım </w:t>
            </w:r>
          </w:p>
        </w:tc>
      </w:tr>
      <w:tr w:rsidR="00B97172" w:rsidRPr="00B41ECB" w14:paraId="5DEA002E" w14:textId="77777777" w:rsidTr="00CB53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B97172" w:rsidRPr="00B41ECB" w:rsidRDefault="00B97172" w:rsidP="00B97172">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14:paraId="075834B0" w14:textId="3DB2F84F" w:rsidR="00B97172" w:rsidRPr="002E1A0B" w:rsidRDefault="00B97172" w:rsidP="00B97172">
            <w:pPr>
              <w:jc w:val="both"/>
              <w:rPr>
                <w:rFonts w:ascii="Times New Roman" w:hAnsi="Times New Roman" w:cs="Times New Roman"/>
                <w:sz w:val="20"/>
                <w:szCs w:val="20"/>
              </w:rPr>
            </w:pPr>
            <w:r>
              <w:rPr>
                <w:color w:val="000000"/>
                <w:sz w:val="20"/>
                <w:szCs w:val="20"/>
              </w:rPr>
              <w:t>Öğrenci ödev sunumları</w:t>
            </w:r>
          </w:p>
        </w:tc>
      </w:tr>
      <w:tr w:rsidR="00B97172"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B97172" w:rsidRPr="00B41ECB" w:rsidRDefault="00B97172" w:rsidP="00B97172">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37466E46" w:rsidR="00B97172" w:rsidRPr="001701C3" w:rsidRDefault="00B97172" w:rsidP="00B97172">
            <w:pPr>
              <w:jc w:val="both"/>
              <w:rPr>
                <w:rFonts w:ascii="Times New Roman" w:hAnsi="Times New Roman" w:cs="Times New Roman"/>
                <w:sz w:val="20"/>
                <w:szCs w:val="20"/>
              </w:rPr>
            </w:pPr>
            <w:r>
              <w:rPr>
                <w:color w:val="000000"/>
                <w:sz w:val="20"/>
                <w:szCs w:val="20"/>
              </w:rPr>
              <w:t>Yarıyıl sonu sınavları</w:t>
            </w:r>
          </w:p>
        </w:tc>
      </w:tr>
    </w:tbl>
    <w:p w14:paraId="08AB2028"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5E5E942" w14:textId="77777777" w:rsidTr="003E058A">
        <w:trPr>
          <w:trHeight w:val="312"/>
        </w:trPr>
        <w:tc>
          <w:tcPr>
            <w:tcW w:w="5797" w:type="dxa"/>
            <w:shd w:val="clear" w:color="auto" w:fill="FFF2CC" w:themeFill="accent4" w:themeFillTint="33"/>
            <w:vAlign w:val="center"/>
          </w:tcPr>
          <w:p w14:paraId="4BE6E5D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B97172" w:rsidRPr="00B41ECB" w14:paraId="6A4EF9E6" w14:textId="77777777" w:rsidTr="003E058A">
        <w:trPr>
          <w:trHeight w:val="312"/>
        </w:trPr>
        <w:tc>
          <w:tcPr>
            <w:tcW w:w="5797" w:type="dxa"/>
            <w:shd w:val="clear" w:color="auto" w:fill="FFFFFF" w:themeFill="background1"/>
            <w:vAlign w:val="center"/>
          </w:tcPr>
          <w:p w14:paraId="503261EA" w14:textId="77777777" w:rsidR="00B97172" w:rsidRPr="00A47FF2" w:rsidRDefault="00B97172" w:rsidP="00B97172">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7E33F26" w14:textId="2FA0B2B9" w:rsidR="00B97172" w:rsidRPr="00BA47A8" w:rsidRDefault="00B97172" w:rsidP="00B97172">
            <w:pPr>
              <w:jc w:val="center"/>
              <w:rPr>
                <w:rFonts w:ascii="Times New Roman" w:hAnsi="Times New Roman" w:cs="Times New Roman"/>
                <w:sz w:val="20"/>
                <w:szCs w:val="20"/>
              </w:rPr>
            </w:pPr>
            <w:r>
              <w:rPr>
                <w:color w:val="000000"/>
                <w:sz w:val="20"/>
                <w:szCs w:val="20"/>
              </w:rPr>
              <w:t>14</w:t>
            </w:r>
          </w:p>
        </w:tc>
        <w:tc>
          <w:tcPr>
            <w:tcW w:w="1276" w:type="dxa"/>
            <w:shd w:val="clear" w:color="auto" w:fill="FFFFFF" w:themeFill="background1"/>
            <w:vAlign w:val="center"/>
          </w:tcPr>
          <w:p w14:paraId="23FA7949" w14:textId="42F53AD6" w:rsidR="00B97172" w:rsidRPr="00BA47A8" w:rsidRDefault="00B97172" w:rsidP="00B97172">
            <w:pPr>
              <w:jc w:val="center"/>
              <w:rPr>
                <w:rFonts w:ascii="Times New Roman" w:hAnsi="Times New Roman" w:cs="Times New Roman"/>
                <w:sz w:val="20"/>
                <w:szCs w:val="20"/>
              </w:rPr>
            </w:pPr>
            <w:r>
              <w:rPr>
                <w:color w:val="000000"/>
                <w:sz w:val="20"/>
                <w:szCs w:val="20"/>
              </w:rPr>
              <w:t>3</w:t>
            </w:r>
          </w:p>
        </w:tc>
        <w:tc>
          <w:tcPr>
            <w:tcW w:w="1276" w:type="dxa"/>
            <w:shd w:val="clear" w:color="auto" w:fill="FFFFFF" w:themeFill="background1"/>
            <w:vAlign w:val="center"/>
          </w:tcPr>
          <w:p w14:paraId="5B0BAF3F" w14:textId="54DEFAD8" w:rsidR="00B97172" w:rsidRPr="00BA47A8" w:rsidRDefault="00B97172" w:rsidP="00B97172">
            <w:pPr>
              <w:jc w:val="center"/>
              <w:rPr>
                <w:rFonts w:ascii="Times New Roman" w:hAnsi="Times New Roman" w:cs="Times New Roman"/>
                <w:sz w:val="20"/>
                <w:szCs w:val="20"/>
              </w:rPr>
            </w:pPr>
            <w:r>
              <w:rPr>
                <w:color w:val="000000"/>
                <w:sz w:val="20"/>
                <w:szCs w:val="20"/>
              </w:rPr>
              <w:t>42</w:t>
            </w:r>
          </w:p>
        </w:tc>
      </w:tr>
      <w:tr w:rsidR="00B97172" w:rsidRPr="00B41ECB" w14:paraId="661880E9" w14:textId="77777777" w:rsidTr="003E058A">
        <w:trPr>
          <w:trHeight w:val="312"/>
        </w:trPr>
        <w:tc>
          <w:tcPr>
            <w:tcW w:w="5797" w:type="dxa"/>
            <w:shd w:val="clear" w:color="auto" w:fill="FFFFFF" w:themeFill="background1"/>
            <w:vAlign w:val="center"/>
          </w:tcPr>
          <w:p w14:paraId="72D5C99D" w14:textId="77777777" w:rsidR="00B97172" w:rsidRPr="00A47FF2" w:rsidRDefault="00B97172" w:rsidP="00B97172">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EA47CCE" w14:textId="094A2390" w:rsidR="00B97172" w:rsidRPr="00BA47A8" w:rsidRDefault="00B97172" w:rsidP="00B97172">
            <w:pPr>
              <w:jc w:val="center"/>
              <w:rPr>
                <w:rFonts w:ascii="Times New Roman" w:hAnsi="Times New Roman" w:cs="Times New Roman"/>
                <w:sz w:val="20"/>
                <w:szCs w:val="20"/>
              </w:rPr>
            </w:pPr>
            <w:r>
              <w:rPr>
                <w:color w:val="000000"/>
                <w:sz w:val="20"/>
                <w:szCs w:val="20"/>
              </w:rPr>
              <w:t>14</w:t>
            </w:r>
          </w:p>
        </w:tc>
        <w:tc>
          <w:tcPr>
            <w:tcW w:w="1276" w:type="dxa"/>
            <w:shd w:val="clear" w:color="auto" w:fill="FFFFFF" w:themeFill="background1"/>
            <w:vAlign w:val="center"/>
          </w:tcPr>
          <w:p w14:paraId="5754AC8C" w14:textId="7C42FEC9" w:rsidR="00B97172" w:rsidRPr="00BA47A8" w:rsidRDefault="00B97172" w:rsidP="00B97172">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14:paraId="666C5C29" w14:textId="31355D0E" w:rsidR="00B97172" w:rsidRPr="00BA47A8" w:rsidRDefault="00B97172" w:rsidP="00B97172">
            <w:pPr>
              <w:jc w:val="center"/>
              <w:rPr>
                <w:rFonts w:ascii="Times New Roman" w:hAnsi="Times New Roman" w:cs="Times New Roman"/>
                <w:sz w:val="20"/>
                <w:szCs w:val="20"/>
              </w:rPr>
            </w:pPr>
            <w:r>
              <w:rPr>
                <w:color w:val="000000"/>
                <w:sz w:val="20"/>
                <w:szCs w:val="20"/>
              </w:rPr>
              <w:t>14</w:t>
            </w:r>
          </w:p>
        </w:tc>
      </w:tr>
      <w:tr w:rsidR="00B97172" w:rsidRPr="00B41ECB" w14:paraId="4E5E315C" w14:textId="77777777" w:rsidTr="003E058A">
        <w:trPr>
          <w:trHeight w:val="312"/>
        </w:trPr>
        <w:tc>
          <w:tcPr>
            <w:tcW w:w="5797" w:type="dxa"/>
            <w:shd w:val="clear" w:color="auto" w:fill="FFFFFF" w:themeFill="background1"/>
            <w:vAlign w:val="center"/>
          </w:tcPr>
          <w:p w14:paraId="551659B0" w14:textId="77777777" w:rsidR="00B97172" w:rsidRPr="00A47FF2" w:rsidRDefault="00B97172" w:rsidP="00B97172">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57B961E" w14:textId="673FBBA0" w:rsidR="00B97172" w:rsidRPr="00BA47A8" w:rsidRDefault="00B97172" w:rsidP="00B97172">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14:paraId="013AED4C" w14:textId="130DC54A" w:rsidR="00B97172" w:rsidRPr="00BA47A8" w:rsidRDefault="00B97172" w:rsidP="00B97172">
            <w:pPr>
              <w:jc w:val="center"/>
              <w:rPr>
                <w:rFonts w:ascii="Times New Roman" w:hAnsi="Times New Roman" w:cs="Times New Roman"/>
                <w:sz w:val="20"/>
                <w:szCs w:val="20"/>
              </w:rPr>
            </w:pPr>
            <w:r>
              <w:rPr>
                <w:color w:val="000000"/>
                <w:sz w:val="20"/>
                <w:szCs w:val="20"/>
              </w:rPr>
              <w:t>10</w:t>
            </w:r>
          </w:p>
        </w:tc>
        <w:tc>
          <w:tcPr>
            <w:tcW w:w="1276" w:type="dxa"/>
            <w:shd w:val="clear" w:color="auto" w:fill="FFFFFF" w:themeFill="background1"/>
            <w:vAlign w:val="center"/>
          </w:tcPr>
          <w:p w14:paraId="4CAE1B68" w14:textId="12566B65" w:rsidR="00B97172" w:rsidRPr="00BA47A8" w:rsidRDefault="00B97172" w:rsidP="00B97172">
            <w:pPr>
              <w:jc w:val="center"/>
              <w:rPr>
                <w:rFonts w:ascii="Times New Roman" w:hAnsi="Times New Roman" w:cs="Times New Roman"/>
                <w:sz w:val="20"/>
                <w:szCs w:val="20"/>
              </w:rPr>
            </w:pPr>
            <w:r>
              <w:rPr>
                <w:color w:val="000000"/>
                <w:sz w:val="20"/>
                <w:szCs w:val="20"/>
              </w:rPr>
              <w:t>10</w:t>
            </w:r>
          </w:p>
        </w:tc>
      </w:tr>
      <w:tr w:rsidR="00B97172" w:rsidRPr="00B41ECB" w14:paraId="77172738" w14:textId="77777777" w:rsidTr="003E058A">
        <w:trPr>
          <w:trHeight w:val="312"/>
        </w:trPr>
        <w:tc>
          <w:tcPr>
            <w:tcW w:w="5797" w:type="dxa"/>
            <w:shd w:val="clear" w:color="auto" w:fill="FFFFFF" w:themeFill="background1"/>
            <w:vAlign w:val="center"/>
          </w:tcPr>
          <w:p w14:paraId="0E986DCB" w14:textId="77777777" w:rsidR="00B97172" w:rsidRDefault="00B97172" w:rsidP="00B97172">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77777777" w:rsidR="00B97172" w:rsidRPr="00BA47A8" w:rsidRDefault="00B97172" w:rsidP="00B97172">
            <w:pPr>
              <w:jc w:val="center"/>
              <w:rPr>
                <w:rFonts w:ascii="Times New Roman" w:hAnsi="Times New Roman" w:cs="Times New Roman"/>
                <w:sz w:val="20"/>
                <w:szCs w:val="20"/>
              </w:rPr>
            </w:pPr>
          </w:p>
        </w:tc>
        <w:tc>
          <w:tcPr>
            <w:tcW w:w="1276" w:type="dxa"/>
            <w:shd w:val="clear" w:color="auto" w:fill="FFFFFF" w:themeFill="background1"/>
            <w:vAlign w:val="center"/>
          </w:tcPr>
          <w:p w14:paraId="304F8217" w14:textId="77777777" w:rsidR="00B97172" w:rsidRPr="00BA47A8" w:rsidRDefault="00B97172" w:rsidP="00B97172">
            <w:pPr>
              <w:jc w:val="center"/>
              <w:rPr>
                <w:rFonts w:ascii="Times New Roman" w:hAnsi="Times New Roman" w:cs="Times New Roman"/>
                <w:sz w:val="20"/>
                <w:szCs w:val="20"/>
              </w:rPr>
            </w:pPr>
          </w:p>
        </w:tc>
        <w:tc>
          <w:tcPr>
            <w:tcW w:w="1276" w:type="dxa"/>
            <w:shd w:val="clear" w:color="auto" w:fill="FFFFFF" w:themeFill="background1"/>
            <w:vAlign w:val="center"/>
          </w:tcPr>
          <w:p w14:paraId="753E6E37" w14:textId="77777777" w:rsidR="00B97172" w:rsidRPr="00BA47A8" w:rsidRDefault="00B97172" w:rsidP="00B97172">
            <w:pPr>
              <w:jc w:val="center"/>
              <w:rPr>
                <w:rFonts w:ascii="Times New Roman" w:hAnsi="Times New Roman" w:cs="Times New Roman"/>
                <w:sz w:val="20"/>
                <w:szCs w:val="20"/>
              </w:rPr>
            </w:pPr>
          </w:p>
        </w:tc>
      </w:tr>
      <w:tr w:rsidR="00B97172" w:rsidRPr="00B41ECB" w14:paraId="328E90A5" w14:textId="77777777" w:rsidTr="003E058A">
        <w:trPr>
          <w:trHeight w:val="312"/>
        </w:trPr>
        <w:tc>
          <w:tcPr>
            <w:tcW w:w="5797" w:type="dxa"/>
            <w:shd w:val="clear" w:color="auto" w:fill="FFFFFF" w:themeFill="background1"/>
            <w:vAlign w:val="center"/>
          </w:tcPr>
          <w:p w14:paraId="4E487745" w14:textId="77777777" w:rsidR="00B97172" w:rsidRDefault="00B97172" w:rsidP="00B97172">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77777777" w:rsidR="00B97172" w:rsidRPr="00BA47A8" w:rsidRDefault="00B97172" w:rsidP="00B97172">
            <w:pPr>
              <w:jc w:val="center"/>
              <w:rPr>
                <w:rFonts w:ascii="Times New Roman" w:hAnsi="Times New Roman" w:cs="Times New Roman"/>
                <w:sz w:val="20"/>
                <w:szCs w:val="20"/>
              </w:rPr>
            </w:pPr>
          </w:p>
        </w:tc>
        <w:tc>
          <w:tcPr>
            <w:tcW w:w="1276" w:type="dxa"/>
            <w:shd w:val="clear" w:color="auto" w:fill="FFFFFF" w:themeFill="background1"/>
            <w:vAlign w:val="center"/>
          </w:tcPr>
          <w:p w14:paraId="23207918" w14:textId="77777777" w:rsidR="00B97172" w:rsidRPr="00BA47A8" w:rsidRDefault="00B97172" w:rsidP="00B97172">
            <w:pPr>
              <w:jc w:val="center"/>
              <w:rPr>
                <w:rFonts w:ascii="Times New Roman" w:hAnsi="Times New Roman" w:cs="Times New Roman"/>
                <w:sz w:val="20"/>
                <w:szCs w:val="20"/>
              </w:rPr>
            </w:pPr>
          </w:p>
        </w:tc>
        <w:tc>
          <w:tcPr>
            <w:tcW w:w="1276" w:type="dxa"/>
            <w:shd w:val="clear" w:color="auto" w:fill="FFFFFF" w:themeFill="background1"/>
            <w:vAlign w:val="center"/>
          </w:tcPr>
          <w:p w14:paraId="2FD25188" w14:textId="77777777" w:rsidR="00B97172" w:rsidRPr="00BA47A8" w:rsidRDefault="00B97172" w:rsidP="00B97172">
            <w:pPr>
              <w:jc w:val="center"/>
              <w:rPr>
                <w:rFonts w:ascii="Times New Roman" w:hAnsi="Times New Roman" w:cs="Times New Roman"/>
                <w:sz w:val="20"/>
                <w:szCs w:val="20"/>
              </w:rPr>
            </w:pPr>
          </w:p>
        </w:tc>
      </w:tr>
      <w:tr w:rsidR="00B97172" w:rsidRPr="00B41ECB" w14:paraId="32FC87AC" w14:textId="77777777" w:rsidTr="003E058A">
        <w:trPr>
          <w:trHeight w:val="312"/>
        </w:trPr>
        <w:tc>
          <w:tcPr>
            <w:tcW w:w="5797" w:type="dxa"/>
            <w:shd w:val="clear" w:color="auto" w:fill="FFFFFF" w:themeFill="background1"/>
            <w:vAlign w:val="center"/>
          </w:tcPr>
          <w:p w14:paraId="224FD34C" w14:textId="77777777" w:rsidR="00B97172" w:rsidRDefault="00B97172" w:rsidP="00B97172">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77777777" w:rsidR="00B97172" w:rsidRPr="00BA47A8" w:rsidRDefault="00B97172" w:rsidP="00B97172">
            <w:pPr>
              <w:jc w:val="center"/>
              <w:rPr>
                <w:rFonts w:ascii="Times New Roman" w:hAnsi="Times New Roman" w:cs="Times New Roman"/>
                <w:sz w:val="20"/>
                <w:szCs w:val="20"/>
              </w:rPr>
            </w:pPr>
          </w:p>
        </w:tc>
        <w:tc>
          <w:tcPr>
            <w:tcW w:w="1276" w:type="dxa"/>
            <w:shd w:val="clear" w:color="auto" w:fill="FFFFFF" w:themeFill="background1"/>
            <w:vAlign w:val="center"/>
          </w:tcPr>
          <w:p w14:paraId="576E0CF5" w14:textId="77777777" w:rsidR="00B97172" w:rsidRPr="00BA47A8" w:rsidRDefault="00B97172" w:rsidP="00B97172">
            <w:pPr>
              <w:jc w:val="center"/>
              <w:rPr>
                <w:rFonts w:ascii="Times New Roman" w:hAnsi="Times New Roman" w:cs="Times New Roman"/>
                <w:sz w:val="20"/>
                <w:szCs w:val="20"/>
              </w:rPr>
            </w:pPr>
          </w:p>
        </w:tc>
        <w:tc>
          <w:tcPr>
            <w:tcW w:w="1276" w:type="dxa"/>
            <w:shd w:val="clear" w:color="auto" w:fill="FFFFFF" w:themeFill="background1"/>
            <w:vAlign w:val="center"/>
          </w:tcPr>
          <w:p w14:paraId="33F401F9" w14:textId="77777777" w:rsidR="00B97172" w:rsidRPr="00BA47A8" w:rsidRDefault="00B97172" w:rsidP="00B97172">
            <w:pPr>
              <w:jc w:val="center"/>
              <w:rPr>
                <w:rFonts w:ascii="Times New Roman" w:hAnsi="Times New Roman" w:cs="Times New Roman"/>
                <w:sz w:val="20"/>
                <w:szCs w:val="20"/>
              </w:rPr>
            </w:pPr>
          </w:p>
        </w:tc>
      </w:tr>
      <w:tr w:rsidR="00B97172" w:rsidRPr="00B41ECB" w14:paraId="302854E6" w14:textId="77777777" w:rsidTr="003E058A">
        <w:trPr>
          <w:trHeight w:val="312"/>
        </w:trPr>
        <w:tc>
          <w:tcPr>
            <w:tcW w:w="5797" w:type="dxa"/>
            <w:shd w:val="clear" w:color="auto" w:fill="FFFFFF" w:themeFill="background1"/>
            <w:vAlign w:val="center"/>
          </w:tcPr>
          <w:p w14:paraId="1CED9FA3" w14:textId="77777777" w:rsidR="00B97172" w:rsidRDefault="00B97172" w:rsidP="00B97172">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77777777" w:rsidR="00B97172" w:rsidRPr="00BA47A8" w:rsidRDefault="00B97172" w:rsidP="00B97172">
            <w:pPr>
              <w:jc w:val="center"/>
              <w:rPr>
                <w:rFonts w:ascii="Times New Roman" w:hAnsi="Times New Roman" w:cs="Times New Roman"/>
                <w:sz w:val="20"/>
                <w:szCs w:val="20"/>
              </w:rPr>
            </w:pPr>
          </w:p>
        </w:tc>
        <w:tc>
          <w:tcPr>
            <w:tcW w:w="1276" w:type="dxa"/>
            <w:shd w:val="clear" w:color="auto" w:fill="FFFFFF" w:themeFill="background1"/>
            <w:vAlign w:val="center"/>
          </w:tcPr>
          <w:p w14:paraId="42F0D119" w14:textId="77777777" w:rsidR="00B97172" w:rsidRPr="00BA47A8" w:rsidRDefault="00B97172" w:rsidP="00B97172">
            <w:pPr>
              <w:jc w:val="center"/>
              <w:rPr>
                <w:rFonts w:ascii="Times New Roman" w:hAnsi="Times New Roman" w:cs="Times New Roman"/>
                <w:sz w:val="20"/>
                <w:szCs w:val="20"/>
              </w:rPr>
            </w:pPr>
          </w:p>
        </w:tc>
        <w:tc>
          <w:tcPr>
            <w:tcW w:w="1276" w:type="dxa"/>
            <w:shd w:val="clear" w:color="auto" w:fill="FFFFFF" w:themeFill="background1"/>
            <w:vAlign w:val="center"/>
          </w:tcPr>
          <w:p w14:paraId="2B928C97" w14:textId="77777777" w:rsidR="00B97172" w:rsidRPr="00BA47A8" w:rsidRDefault="00B97172" w:rsidP="00B97172">
            <w:pPr>
              <w:jc w:val="center"/>
              <w:rPr>
                <w:rFonts w:ascii="Times New Roman" w:hAnsi="Times New Roman" w:cs="Times New Roman"/>
                <w:sz w:val="20"/>
                <w:szCs w:val="20"/>
              </w:rPr>
            </w:pPr>
          </w:p>
        </w:tc>
      </w:tr>
      <w:tr w:rsidR="00B97172" w:rsidRPr="00B41ECB" w14:paraId="67C4AA09" w14:textId="77777777" w:rsidTr="003E058A">
        <w:trPr>
          <w:trHeight w:val="312"/>
        </w:trPr>
        <w:tc>
          <w:tcPr>
            <w:tcW w:w="5797" w:type="dxa"/>
            <w:shd w:val="clear" w:color="auto" w:fill="FFFFFF" w:themeFill="background1"/>
            <w:vAlign w:val="center"/>
          </w:tcPr>
          <w:p w14:paraId="164DBF71" w14:textId="77777777" w:rsidR="00B97172" w:rsidRDefault="00B97172" w:rsidP="00B97172">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28926F4D" w:rsidR="00B97172" w:rsidRPr="00BA47A8" w:rsidRDefault="00B97172" w:rsidP="00B97172">
            <w:pPr>
              <w:jc w:val="center"/>
              <w:rPr>
                <w:rFonts w:ascii="Times New Roman" w:hAnsi="Times New Roman" w:cs="Times New Roman"/>
                <w:sz w:val="20"/>
                <w:szCs w:val="20"/>
              </w:rPr>
            </w:pPr>
          </w:p>
        </w:tc>
        <w:tc>
          <w:tcPr>
            <w:tcW w:w="1276" w:type="dxa"/>
            <w:shd w:val="clear" w:color="auto" w:fill="FFFFFF" w:themeFill="background1"/>
            <w:vAlign w:val="center"/>
          </w:tcPr>
          <w:p w14:paraId="48407836" w14:textId="62EFE789" w:rsidR="00B97172" w:rsidRPr="00BA47A8" w:rsidRDefault="00B97172" w:rsidP="00B97172">
            <w:pPr>
              <w:jc w:val="center"/>
              <w:rPr>
                <w:rFonts w:ascii="Times New Roman" w:hAnsi="Times New Roman" w:cs="Times New Roman"/>
                <w:sz w:val="20"/>
                <w:szCs w:val="20"/>
              </w:rPr>
            </w:pPr>
          </w:p>
        </w:tc>
        <w:tc>
          <w:tcPr>
            <w:tcW w:w="1276" w:type="dxa"/>
            <w:shd w:val="clear" w:color="auto" w:fill="FFFFFF" w:themeFill="background1"/>
            <w:vAlign w:val="center"/>
          </w:tcPr>
          <w:p w14:paraId="6C508329" w14:textId="20471B52" w:rsidR="00B97172" w:rsidRPr="00BA47A8" w:rsidRDefault="00B97172" w:rsidP="00B97172">
            <w:pPr>
              <w:jc w:val="center"/>
              <w:rPr>
                <w:rFonts w:ascii="Times New Roman" w:hAnsi="Times New Roman" w:cs="Times New Roman"/>
                <w:sz w:val="20"/>
                <w:szCs w:val="20"/>
              </w:rPr>
            </w:pPr>
          </w:p>
        </w:tc>
      </w:tr>
      <w:tr w:rsidR="00B97172" w:rsidRPr="00B41ECB" w14:paraId="5C27FA37" w14:textId="77777777" w:rsidTr="003E058A">
        <w:trPr>
          <w:trHeight w:val="312"/>
        </w:trPr>
        <w:tc>
          <w:tcPr>
            <w:tcW w:w="5797" w:type="dxa"/>
            <w:shd w:val="clear" w:color="auto" w:fill="FFFFFF" w:themeFill="background1"/>
            <w:vAlign w:val="center"/>
          </w:tcPr>
          <w:p w14:paraId="7EBC1C11" w14:textId="77777777" w:rsidR="00B97172" w:rsidRPr="00A47FF2" w:rsidRDefault="00B97172" w:rsidP="00B97172">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587BA887" w:rsidR="00B97172" w:rsidRPr="00BA47A8" w:rsidRDefault="00B97172" w:rsidP="00B97172">
            <w:pPr>
              <w:jc w:val="center"/>
              <w:rPr>
                <w:rFonts w:ascii="Times New Roman" w:hAnsi="Times New Roman" w:cs="Times New Roman"/>
                <w:sz w:val="20"/>
                <w:szCs w:val="20"/>
              </w:rPr>
            </w:pPr>
          </w:p>
        </w:tc>
        <w:tc>
          <w:tcPr>
            <w:tcW w:w="1276" w:type="dxa"/>
            <w:shd w:val="clear" w:color="auto" w:fill="FFFFFF" w:themeFill="background1"/>
            <w:vAlign w:val="center"/>
          </w:tcPr>
          <w:p w14:paraId="0648C328" w14:textId="58FF62BC" w:rsidR="00B97172" w:rsidRPr="00BA47A8" w:rsidRDefault="00B97172" w:rsidP="00B97172">
            <w:pPr>
              <w:jc w:val="center"/>
              <w:rPr>
                <w:rFonts w:ascii="Times New Roman" w:hAnsi="Times New Roman" w:cs="Times New Roman"/>
                <w:sz w:val="20"/>
                <w:szCs w:val="20"/>
              </w:rPr>
            </w:pPr>
          </w:p>
        </w:tc>
        <w:tc>
          <w:tcPr>
            <w:tcW w:w="1276" w:type="dxa"/>
            <w:shd w:val="clear" w:color="auto" w:fill="FFFFFF" w:themeFill="background1"/>
            <w:vAlign w:val="center"/>
          </w:tcPr>
          <w:p w14:paraId="30738E54" w14:textId="14C4B278" w:rsidR="00B97172" w:rsidRPr="00BA47A8" w:rsidRDefault="00B97172" w:rsidP="00B97172">
            <w:pPr>
              <w:jc w:val="center"/>
              <w:rPr>
                <w:rFonts w:ascii="Times New Roman" w:hAnsi="Times New Roman" w:cs="Times New Roman"/>
                <w:sz w:val="20"/>
                <w:szCs w:val="20"/>
              </w:rPr>
            </w:pPr>
          </w:p>
        </w:tc>
      </w:tr>
      <w:tr w:rsidR="00B97172" w:rsidRPr="00B41ECB" w14:paraId="2F3E1426" w14:textId="77777777" w:rsidTr="003E058A">
        <w:trPr>
          <w:trHeight w:val="312"/>
        </w:trPr>
        <w:tc>
          <w:tcPr>
            <w:tcW w:w="5797" w:type="dxa"/>
            <w:shd w:val="clear" w:color="auto" w:fill="FFFFFF" w:themeFill="background1"/>
            <w:vAlign w:val="center"/>
          </w:tcPr>
          <w:p w14:paraId="04B6F7AF" w14:textId="77777777" w:rsidR="00B97172" w:rsidRDefault="00B97172" w:rsidP="00B97172">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1862CE6C" w:rsidR="00B97172" w:rsidRPr="00BA47A8" w:rsidRDefault="00B97172" w:rsidP="00B97172">
            <w:pPr>
              <w:jc w:val="center"/>
              <w:rPr>
                <w:rFonts w:ascii="Times New Roman" w:hAnsi="Times New Roman" w:cs="Times New Roman"/>
                <w:sz w:val="20"/>
                <w:szCs w:val="20"/>
              </w:rPr>
            </w:pPr>
            <w:r>
              <w:rPr>
                <w:color w:val="000000"/>
                <w:sz w:val="20"/>
                <w:szCs w:val="20"/>
              </w:rPr>
              <w:t>2</w:t>
            </w:r>
          </w:p>
        </w:tc>
        <w:tc>
          <w:tcPr>
            <w:tcW w:w="1276" w:type="dxa"/>
            <w:shd w:val="clear" w:color="auto" w:fill="FFFFFF" w:themeFill="background1"/>
            <w:vAlign w:val="center"/>
          </w:tcPr>
          <w:p w14:paraId="52A2B287" w14:textId="2195B8B6" w:rsidR="00B97172" w:rsidRPr="00BA47A8" w:rsidRDefault="00B97172" w:rsidP="00B97172">
            <w:pPr>
              <w:jc w:val="center"/>
              <w:rPr>
                <w:rFonts w:ascii="Times New Roman" w:hAnsi="Times New Roman" w:cs="Times New Roman"/>
                <w:sz w:val="20"/>
                <w:szCs w:val="20"/>
              </w:rPr>
            </w:pPr>
            <w:r>
              <w:rPr>
                <w:color w:val="000000"/>
                <w:sz w:val="20"/>
                <w:szCs w:val="20"/>
              </w:rPr>
              <w:t>20</w:t>
            </w:r>
          </w:p>
        </w:tc>
        <w:tc>
          <w:tcPr>
            <w:tcW w:w="1276" w:type="dxa"/>
            <w:shd w:val="clear" w:color="auto" w:fill="FFFFFF" w:themeFill="background1"/>
            <w:vAlign w:val="center"/>
          </w:tcPr>
          <w:p w14:paraId="46A7D25D" w14:textId="07DBEFCB" w:rsidR="00B97172" w:rsidRPr="00BA47A8" w:rsidRDefault="00B97172" w:rsidP="00B97172">
            <w:pPr>
              <w:jc w:val="center"/>
              <w:rPr>
                <w:rFonts w:ascii="Times New Roman" w:hAnsi="Times New Roman" w:cs="Times New Roman"/>
                <w:sz w:val="20"/>
                <w:szCs w:val="20"/>
              </w:rPr>
            </w:pPr>
            <w:r>
              <w:rPr>
                <w:color w:val="000000"/>
                <w:sz w:val="20"/>
                <w:szCs w:val="20"/>
              </w:rPr>
              <w:t>40</w:t>
            </w:r>
          </w:p>
        </w:tc>
      </w:tr>
      <w:tr w:rsidR="00B97172" w:rsidRPr="00B41ECB" w14:paraId="21C9747A" w14:textId="77777777" w:rsidTr="003E058A">
        <w:trPr>
          <w:trHeight w:val="312"/>
        </w:trPr>
        <w:tc>
          <w:tcPr>
            <w:tcW w:w="5797" w:type="dxa"/>
            <w:shd w:val="clear" w:color="auto" w:fill="FFFFFF" w:themeFill="background1"/>
            <w:vAlign w:val="center"/>
          </w:tcPr>
          <w:p w14:paraId="7B97D1E3" w14:textId="77777777" w:rsidR="00B97172" w:rsidRDefault="00B97172" w:rsidP="00B97172">
            <w:pPr>
              <w:rPr>
                <w:rFonts w:ascii="Times New Roman" w:hAnsi="Times New Roman" w:cs="Times New Roman"/>
                <w:sz w:val="20"/>
                <w:szCs w:val="20"/>
              </w:rPr>
            </w:pPr>
          </w:p>
        </w:tc>
        <w:tc>
          <w:tcPr>
            <w:tcW w:w="1275" w:type="dxa"/>
            <w:shd w:val="clear" w:color="auto" w:fill="FFFFFF" w:themeFill="background1"/>
            <w:vAlign w:val="center"/>
          </w:tcPr>
          <w:p w14:paraId="0A5BFABD" w14:textId="77777777" w:rsidR="00B97172" w:rsidRPr="00BA47A8" w:rsidRDefault="00B97172" w:rsidP="00B97172">
            <w:pPr>
              <w:jc w:val="center"/>
              <w:rPr>
                <w:rFonts w:ascii="Times New Roman" w:hAnsi="Times New Roman" w:cs="Times New Roman"/>
                <w:sz w:val="20"/>
                <w:szCs w:val="20"/>
              </w:rPr>
            </w:pPr>
          </w:p>
        </w:tc>
        <w:tc>
          <w:tcPr>
            <w:tcW w:w="1276" w:type="dxa"/>
            <w:shd w:val="clear" w:color="auto" w:fill="FFFFFF" w:themeFill="background1"/>
            <w:vAlign w:val="center"/>
          </w:tcPr>
          <w:p w14:paraId="05AECF26" w14:textId="77777777" w:rsidR="00B97172" w:rsidRPr="00BA47A8" w:rsidRDefault="00B97172" w:rsidP="00B97172">
            <w:pPr>
              <w:jc w:val="center"/>
              <w:rPr>
                <w:rFonts w:ascii="Times New Roman" w:hAnsi="Times New Roman" w:cs="Times New Roman"/>
                <w:sz w:val="20"/>
                <w:szCs w:val="20"/>
              </w:rPr>
            </w:pPr>
          </w:p>
        </w:tc>
        <w:tc>
          <w:tcPr>
            <w:tcW w:w="1276" w:type="dxa"/>
            <w:shd w:val="clear" w:color="auto" w:fill="FFFFFF" w:themeFill="background1"/>
            <w:vAlign w:val="center"/>
          </w:tcPr>
          <w:p w14:paraId="1E4D97E8" w14:textId="77777777" w:rsidR="00B97172" w:rsidRPr="00BA47A8" w:rsidRDefault="00B97172" w:rsidP="00B97172">
            <w:pPr>
              <w:jc w:val="center"/>
              <w:rPr>
                <w:rFonts w:ascii="Times New Roman" w:hAnsi="Times New Roman" w:cs="Times New Roman"/>
                <w:sz w:val="20"/>
                <w:szCs w:val="20"/>
              </w:rPr>
            </w:pPr>
          </w:p>
        </w:tc>
      </w:tr>
      <w:tr w:rsidR="00B97172" w:rsidRPr="00B41ECB" w14:paraId="4321A681" w14:textId="77777777" w:rsidTr="003E058A">
        <w:trPr>
          <w:trHeight w:val="312"/>
        </w:trPr>
        <w:tc>
          <w:tcPr>
            <w:tcW w:w="5797" w:type="dxa"/>
            <w:shd w:val="clear" w:color="auto" w:fill="FFFFFF" w:themeFill="background1"/>
            <w:vAlign w:val="center"/>
          </w:tcPr>
          <w:p w14:paraId="488633F4" w14:textId="77777777" w:rsidR="00B97172" w:rsidRDefault="00B97172" w:rsidP="00B97172">
            <w:pPr>
              <w:rPr>
                <w:rFonts w:ascii="Times New Roman" w:hAnsi="Times New Roman" w:cs="Times New Roman"/>
                <w:sz w:val="20"/>
                <w:szCs w:val="20"/>
              </w:rPr>
            </w:pPr>
          </w:p>
        </w:tc>
        <w:tc>
          <w:tcPr>
            <w:tcW w:w="1275" w:type="dxa"/>
            <w:shd w:val="clear" w:color="auto" w:fill="FFFFFF" w:themeFill="background1"/>
            <w:vAlign w:val="center"/>
          </w:tcPr>
          <w:p w14:paraId="5F83E3FE" w14:textId="77777777" w:rsidR="00B97172" w:rsidRPr="00BA47A8" w:rsidRDefault="00B97172" w:rsidP="00B97172">
            <w:pPr>
              <w:jc w:val="center"/>
              <w:rPr>
                <w:rFonts w:ascii="Times New Roman" w:hAnsi="Times New Roman" w:cs="Times New Roman"/>
                <w:sz w:val="20"/>
                <w:szCs w:val="20"/>
              </w:rPr>
            </w:pPr>
          </w:p>
        </w:tc>
        <w:tc>
          <w:tcPr>
            <w:tcW w:w="1276" w:type="dxa"/>
            <w:shd w:val="clear" w:color="auto" w:fill="FFFFFF" w:themeFill="background1"/>
            <w:vAlign w:val="center"/>
          </w:tcPr>
          <w:p w14:paraId="61CE64A2" w14:textId="77777777" w:rsidR="00B97172" w:rsidRPr="00BA47A8" w:rsidRDefault="00B97172" w:rsidP="00B97172">
            <w:pPr>
              <w:jc w:val="center"/>
              <w:rPr>
                <w:rFonts w:ascii="Times New Roman" w:hAnsi="Times New Roman" w:cs="Times New Roman"/>
                <w:sz w:val="20"/>
                <w:szCs w:val="20"/>
              </w:rPr>
            </w:pPr>
          </w:p>
        </w:tc>
        <w:tc>
          <w:tcPr>
            <w:tcW w:w="1276" w:type="dxa"/>
            <w:shd w:val="clear" w:color="auto" w:fill="FFFFFF" w:themeFill="background1"/>
            <w:vAlign w:val="center"/>
          </w:tcPr>
          <w:p w14:paraId="45F78121" w14:textId="77777777" w:rsidR="00B97172" w:rsidRPr="00BA47A8" w:rsidRDefault="00B97172" w:rsidP="00B97172">
            <w:pPr>
              <w:jc w:val="center"/>
              <w:rPr>
                <w:rFonts w:ascii="Times New Roman" w:hAnsi="Times New Roman" w:cs="Times New Roman"/>
                <w:sz w:val="20"/>
                <w:szCs w:val="20"/>
              </w:rPr>
            </w:pPr>
          </w:p>
        </w:tc>
      </w:tr>
      <w:tr w:rsidR="00B97172" w:rsidRPr="00B41ECB" w14:paraId="67C3AAF3" w14:textId="77777777" w:rsidTr="003E058A">
        <w:trPr>
          <w:trHeight w:val="312"/>
        </w:trPr>
        <w:tc>
          <w:tcPr>
            <w:tcW w:w="5797" w:type="dxa"/>
            <w:shd w:val="clear" w:color="auto" w:fill="FFFFFF" w:themeFill="background1"/>
            <w:vAlign w:val="center"/>
          </w:tcPr>
          <w:p w14:paraId="7CFD82B1" w14:textId="77777777" w:rsidR="00B97172" w:rsidRDefault="00B97172" w:rsidP="00B97172">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48BCCB8" w14:textId="66385BF4" w:rsidR="00B97172" w:rsidRPr="00BA47A8" w:rsidRDefault="00B97172" w:rsidP="00B97172">
            <w:pPr>
              <w:jc w:val="center"/>
              <w:rPr>
                <w:rFonts w:ascii="Times New Roman" w:hAnsi="Times New Roman" w:cs="Times New Roman"/>
                <w:sz w:val="20"/>
                <w:szCs w:val="20"/>
              </w:rPr>
            </w:pPr>
          </w:p>
        </w:tc>
        <w:tc>
          <w:tcPr>
            <w:tcW w:w="1276" w:type="dxa"/>
            <w:shd w:val="clear" w:color="auto" w:fill="FFFFFF" w:themeFill="background1"/>
            <w:vAlign w:val="center"/>
          </w:tcPr>
          <w:p w14:paraId="2239719B" w14:textId="314604F1" w:rsidR="00B97172" w:rsidRPr="00BA47A8" w:rsidRDefault="00B97172" w:rsidP="00B97172">
            <w:pPr>
              <w:jc w:val="center"/>
              <w:rPr>
                <w:rFonts w:ascii="Times New Roman" w:hAnsi="Times New Roman" w:cs="Times New Roman"/>
                <w:sz w:val="20"/>
                <w:szCs w:val="20"/>
              </w:rPr>
            </w:pPr>
          </w:p>
        </w:tc>
        <w:tc>
          <w:tcPr>
            <w:tcW w:w="1276" w:type="dxa"/>
            <w:shd w:val="clear" w:color="auto" w:fill="FFFFFF" w:themeFill="background1"/>
            <w:vAlign w:val="center"/>
          </w:tcPr>
          <w:p w14:paraId="10C81B15" w14:textId="1BE16756" w:rsidR="00B97172" w:rsidRPr="00BA47A8" w:rsidRDefault="00B97172" w:rsidP="00B97172">
            <w:pPr>
              <w:jc w:val="center"/>
              <w:rPr>
                <w:rFonts w:ascii="Times New Roman" w:hAnsi="Times New Roman" w:cs="Times New Roman"/>
                <w:sz w:val="20"/>
                <w:szCs w:val="20"/>
              </w:rPr>
            </w:pPr>
          </w:p>
        </w:tc>
      </w:tr>
      <w:tr w:rsidR="00B97172" w:rsidRPr="00B41ECB" w14:paraId="797A5871" w14:textId="77777777" w:rsidTr="003E058A">
        <w:trPr>
          <w:trHeight w:val="312"/>
        </w:trPr>
        <w:tc>
          <w:tcPr>
            <w:tcW w:w="5797" w:type="dxa"/>
            <w:shd w:val="clear" w:color="auto" w:fill="FFFFFF" w:themeFill="background1"/>
            <w:vAlign w:val="center"/>
          </w:tcPr>
          <w:p w14:paraId="58822091" w14:textId="77777777" w:rsidR="00B97172" w:rsidRDefault="00B97172" w:rsidP="00B97172">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1B8AF1C6" w:rsidR="00B97172" w:rsidRPr="00BA47A8" w:rsidRDefault="00B97172" w:rsidP="00B97172">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14:paraId="07E983D6" w14:textId="3C6A0728" w:rsidR="00B97172" w:rsidRPr="00BA47A8" w:rsidRDefault="00B97172" w:rsidP="00B97172">
            <w:pPr>
              <w:jc w:val="center"/>
              <w:rPr>
                <w:rFonts w:ascii="Times New Roman" w:hAnsi="Times New Roman" w:cs="Times New Roman"/>
                <w:sz w:val="20"/>
                <w:szCs w:val="20"/>
              </w:rPr>
            </w:pPr>
            <w:r>
              <w:rPr>
                <w:color w:val="000000"/>
                <w:sz w:val="20"/>
                <w:szCs w:val="20"/>
              </w:rPr>
              <w:t>10</w:t>
            </w:r>
          </w:p>
        </w:tc>
        <w:tc>
          <w:tcPr>
            <w:tcW w:w="1276" w:type="dxa"/>
            <w:shd w:val="clear" w:color="auto" w:fill="FFFFFF" w:themeFill="background1"/>
            <w:vAlign w:val="center"/>
          </w:tcPr>
          <w:p w14:paraId="247361C4" w14:textId="4AA15549" w:rsidR="00B97172" w:rsidRPr="00BA47A8" w:rsidRDefault="00B97172" w:rsidP="00B97172">
            <w:pPr>
              <w:jc w:val="center"/>
              <w:rPr>
                <w:rFonts w:ascii="Times New Roman" w:hAnsi="Times New Roman" w:cs="Times New Roman"/>
                <w:sz w:val="20"/>
                <w:szCs w:val="20"/>
              </w:rPr>
            </w:pPr>
            <w:r>
              <w:rPr>
                <w:color w:val="000000"/>
                <w:sz w:val="20"/>
                <w:szCs w:val="20"/>
              </w:rPr>
              <w:t>10</w:t>
            </w:r>
          </w:p>
        </w:tc>
      </w:tr>
      <w:tr w:rsidR="00B97172" w:rsidRPr="00B41ECB" w14:paraId="1668655A" w14:textId="77777777" w:rsidTr="003E058A">
        <w:trPr>
          <w:trHeight w:val="312"/>
        </w:trPr>
        <w:tc>
          <w:tcPr>
            <w:tcW w:w="5797" w:type="dxa"/>
            <w:shd w:val="clear" w:color="auto" w:fill="FFFFFF" w:themeFill="background1"/>
            <w:vAlign w:val="center"/>
          </w:tcPr>
          <w:p w14:paraId="659FE8C0" w14:textId="77777777" w:rsidR="00B97172" w:rsidRDefault="00B97172" w:rsidP="00B97172">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2B0F7C6" w14:textId="2A519D80" w:rsidR="00B97172" w:rsidRPr="00BA47A8" w:rsidRDefault="00B97172" w:rsidP="00B97172">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14:paraId="1A1E4198" w14:textId="1813F206" w:rsidR="00B97172" w:rsidRPr="00BA47A8" w:rsidRDefault="00B97172" w:rsidP="00B97172">
            <w:pPr>
              <w:jc w:val="center"/>
              <w:rPr>
                <w:rFonts w:ascii="Times New Roman" w:hAnsi="Times New Roman" w:cs="Times New Roman"/>
                <w:sz w:val="20"/>
                <w:szCs w:val="20"/>
              </w:rPr>
            </w:pPr>
            <w:r>
              <w:rPr>
                <w:color w:val="000000"/>
                <w:sz w:val="20"/>
                <w:szCs w:val="20"/>
              </w:rPr>
              <w:t>2</w:t>
            </w:r>
          </w:p>
        </w:tc>
        <w:tc>
          <w:tcPr>
            <w:tcW w:w="1276" w:type="dxa"/>
            <w:shd w:val="clear" w:color="auto" w:fill="FFFFFF" w:themeFill="background1"/>
            <w:vAlign w:val="center"/>
          </w:tcPr>
          <w:p w14:paraId="15C735D2" w14:textId="50387E56" w:rsidR="00B97172" w:rsidRPr="00BA47A8" w:rsidRDefault="00B97172" w:rsidP="00B97172">
            <w:pPr>
              <w:jc w:val="center"/>
              <w:rPr>
                <w:rFonts w:ascii="Times New Roman" w:hAnsi="Times New Roman" w:cs="Times New Roman"/>
                <w:sz w:val="20"/>
                <w:szCs w:val="20"/>
              </w:rPr>
            </w:pPr>
            <w:r>
              <w:rPr>
                <w:color w:val="000000"/>
                <w:sz w:val="20"/>
                <w:szCs w:val="20"/>
              </w:rPr>
              <w:t>2</w:t>
            </w:r>
          </w:p>
        </w:tc>
      </w:tr>
      <w:tr w:rsidR="00B97172" w:rsidRPr="00B41ECB" w14:paraId="7D94B6B7" w14:textId="77777777" w:rsidTr="003E058A">
        <w:trPr>
          <w:trHeight w:val="312"/>
        </w:trPr>
        <w:tc>
          <w:tcPr>
            <w:tcW w:w="5797" w:type="dxa"/>
            <w:tcBorders>
              <w:bottom w:val="single" w:sz="12" w:space="0" w:color="auto"/>
            </w:tcBorders>
            <w:shd w:val="clear" w:color="auto" w:fill="FFFFFF" w:themeFill="background1"/>
            <w:vAlign w:val="center"/>
          </w:tcPr>
          <w:p w14:paraId="3E04D9AE" w14:textId="77777777" w:rsidR="00B97172" w:rsidRDefault="00B97172" w:rsidP="00B97172">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1FB396" w14:textId="22537EE3" w:rsidR="00B97172" w:rsidRPr="00BA47A8" w:rsidRDefault="00B97172" w:rsidP="00B97172">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14:paraId="6A39775A" w14:textId="7837958A" w:rsidR="00B97172" w:rsidRPr="00BA47A8" w:rsidRDefault="00B97172" w:rsidP="00B97172">
            <w:pPr>
              <w:jc w:val="center"/>
              <w:rPr>
                <w:rFonts w:ascii="Times New Roman" w:hAnsi="Times New Roman" w:cs="Times New Roman"/>
                <w:sz w:val="20"/>
                <w:szCs w:val="20"/>
              </w:rPr>
            </w:pPr>
            <w:r>
              <w:rPr>
                <w:color w:val="000000"/>
                <w:sz w:val="20"/>
                <w:szCs w:val="20"/>
              </w:rPr>
              <w:t>20</w:t>
            </w:r>
          </w:p>
        </w:tc>
        <w:tc>
          <w:tcPr>
            <w:tcW w:w="1276" w:type="dxa"/>
            <w:shd w:val="clear" w:color="auto" w:fill="FFFFFF" w:themeFill="background1"/>
            <w:vAlign w:val="center"/>
          </w:tcPr>
          <w:p w14:paraId="39A4AD2F" w14:textId="0770CF7D" w:rsidR="00B97172" w:rsidRPr="00BA47A8" w:rsidRDefault="00B97172" w:rsidP="00B97172">
            <w:pPr>
              <w:jc w:val="center"/>
              <w:rPr>
                <w:rFonts w:ascii="Times New Roman" w:hAnsi="Times New Roman" w:cs="Times New Roman"/>
                <w:sz w:val="20"/>
                <w:szCs w:val="20"/>
              </w:rPr>
            </w:pPr>
            <w:r>
              <w:rPr>
                <w:color w:val="000000"/>
                <w:sz w:val="20"/>
                <w:szCs w:val="20"/>
              </w:rPr>
              <w:t>20</w:t>
            </w:r>
          </w:p>
        </w:tc>
      </w:tr>
      <w:tr w:rsidR="00B97172" w:rsidRPr="00B41ECB"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B97172" w:rsidRPr="00A47FF2" w:rsidRDefault="00B97172" w:rsidP="00B9717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B97172" w:rsidRPr="00A47FF2" w:rsidRDefault="00B97172" w:rsidP="00B97172">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743F0C7F" w:rsidR="00B97172" w:rsidRPr="00124B45" w:rsidRDefault="00B97172" w:rsidP="00B97172">
            <w:pPr>
              <w:jc w:val="center"/>
              <w:rPr>
                <w:rFonts w:ascii="Times New Roman" w:hAnsi="Times New Roman" w:cs="Times New Roman"/>
                <w:b/>
                <w:sz w:val="20"/>
                <w:szCs w:val="20"/>
              </w:rPr>
            </w:pPr>
            <w:r>
              <w:rPr>
                <w:b/>
                <w:bCs/>
                <w:color w:val="000000"/>
                <w:sz w:val="20"/>
                <w:szCs w:val="20"/>
              </w:rPr>
              <w:t>138</w:t>
            </w:r>
          </w:p>
        </w:tc>
      </w:tr>
      <w:tr w:rsidR="00B97172" w:rsidRPr="00B41ECB" w14:paraId="1A38C48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B97172" w:rsidRPr="00A47FF2" w:rsidRDefault="00B97172" w:rsidP="00B9717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B97172" w:rsidRPr="00A47FF2" w:rsidRDefault="00B97172" w:rsidP="00B97172">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7AAB042" w14:textId="31CF52A8" w:rsidR="00B97172" w:rsidRPr="00124B45" w:rsidRDefault="00B97172" w:rsidP="00B97172">
            <w:pPr>
              <w:jc w:val="center"/>
              <w:rPr>
                <w:rFonts w:ascii="Times New Roman" w:hAnsi="Times New Roman" w:cs="Times New Roman"/>
                <w:b/>
                <w:sz w:val="20"/>
                <w:szCs w:val="20"/>
              </w:rPr>
            </w:pPr>
            <w:r>
              <w:rPr>
                <w:b/>
                <w:bCs/>
                <w:color w:val="000000"/>
                <w:sz w:val="20"/>
                <w:szCs w:val="20"/>
              </w:rPr>
              <w:t>4,6</w:t>
            </w:r>
          </w:p>
        </w:tc>
      </w:tr>
      <w:tr w:rsidR="00B97172" w:rsidRPr="00B41ECB" w14:paraId="69883621" w14:textId="77777777" w:rsidTr="003E058A">
        <w:trPr>
          <w:trHeight w:val="312"/>
        </w:trPr>
        <w:tc>
          <w:tcPr>
            <w:tcW w:w="5797" w:type="dxa"/>
            <w:tcBorders>
              <w:top w:val="nil"/>
              <w:left w:val="nil"/>
              <w:bottom w:val="nil"/>
              <w:right w:val="single" w:sz="12" w:space="0" w:color="auto"/>
            </w:tcBorders>
            <w:vAlign w:val="center"/>
          </w:tcPr>
          <w:p w14:paraId="0ED7F56A" w14:textId="77777777" w:rsidR="00B97172" w:rsidRPr="00A47FF2" w:rsidRDefault="00B97172" w:rsidP="00B97172">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B97172" w:rsidRPr="00A47FF2" w:rsidRDefault="00B97172" w:rsidP="00B97172">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7A9D620" w14:textId="79A2CDDF" w:rsidR="00B97172" w:rsidRPr="00124B45" w:rsidRDefault="00B97172" w:rsidP="00B97172">
            <w:pPr>
              <w:jc w:val="center"/>
              <w:rPr>
                <w:rFonts w:ascii="Times New Roman" w:hAnsi="Times New Roman" w:cs="Times New Roman"/>
                <w:b/>
                <w:sz w:val="20"/>
                <w:szCs w:val="20"/>
              </w:rPr>
            </w:pPr>
            <w:r>
              <w:rPr>
                <w:b/>
                <w:bCs/>
                <w:color w:val="000000"/>
                <w:sz w:val="20"/>
                <w:szCs w:val="20"/>
              </w:rPr>
              <w:t>5</w:t>
            </w:r>
          </w:p>
        </w:tc>
      </w:tr>
    </w:tbl>
    <w:p w14:paraId="29918C25" w14:textId="77777777" w:rsidR="00BD6EC0" w:rsidRDefault="00BD6EC0"/>
    <w:p w14:paraId="68F95B86" w14:textId="47D1EA65" w:rsidR="00BD6EC0" w:rsidRDefault="00CF3F80" w:rsidP="00CF3F80">
      <w:pPr>
        <w:tabs>
          <w:tab w:val="left" w:pos="6739"/>
        </w:tabs>
      </w:pPr>
      <w:r>
        <w:tab/>
      </w:r>
    </w:p>
    <w:p w14:paraId="4FBA4075" w14:textId="7141169A" w:rsidR="00CF3F80" w:rsidRPr="00CF3F80" w:rsidRDefault="00CF3F80" w:rsidP="00CF3F80">
      <w:pPr>
        <w:tabs>
          <w:tab w:val="left" w:pos="6739"/>
        </w:tabs>
        <w:sectPr w:rsidR="00CF3F80" w:rsidRPr="00CF3F8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7F4664B0" w14:textId="77777777" w:rsidTr="00432EAA">
        <w:trPr>
          <w:trHeight w:val="369"/>
        </w:trPr>
        <w:tc>
          <w:tcPr>
            <w:tcW w:w="5797" w:type="dxa"/>
            <w:vAlign w:val="center"/>
          </w:tcPr>
          <w:p w14:paraId="71E14FC6"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BE516B"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B97172" w:rsidRPr="00B41ECB" w14:paraId="0595FCB2" w14:textId="77777777" w:rsidTr="00432EAA">
        <w:trPr>
          <w:trHeight w:val="369"/>
        </w:trPr>
        <w:tc>
          <w:tcPr>
            <w:tcW w:w="5797" w:type="dxa"/>
            <w:vAlign w:val="center"/>
          </w:tcPr>
          <w:p w14:paraId="4A91A6A7" w14:textId="072A2CFB" w:rsidR="00B97172" w:rsidRPr="00BA47A8" w:rsidRDefault="00B97172" w:rsidP="00B97172">
            <w:pPr>
              <w:ind w:left="303"/>
              <w:rPr>
                <w:rFonts w:ascii="Times New Roman" w:hAnsi="Times New Roman" w:cs="Times New Roman"/>
                <w:sz w:val="20"/>
                <w:szCs w:val="20"/>
              </w:rPr>
            </w:pPr>
            <w:r>
              <w:rPr>
                <w:color w:val="000000"/>
                <w:sz w:val="20"/>
                <w:szCs w:val="20"/>
              </w:rPr>
              <w:t>Ara Sınav</w:t>
            </w:r>
          </w:p>
        </w:tc>
        <w:tc>
          <w:tcPr>
            <w:tcW w:w="3827" w:type="dxa"/>
            <w:vAlign w:val="center"/>
          </w:tcPr>
          <w:p w14:paraId="50B3321A" w14:textId="780C5520" w:rsidR="00B97172" w:rsidRPr="00BA47A8" w:rsidRDefault="00B97172" w:rsidP="00B97172">
            <w:pPr>
              <w:jc w:val="center"/>
              <w:rPr>
                <w:rFonts w:ascii="Times New Roman" w:hAnsi="Times New Roman" w:cs="Times New Roman"/>
                <w:sz w:val="20"/>
                <w:szCs w:val="20"/>
              </w:rPr>
            </w:pPr>
            <w:r>
              <w:rPr>
                <w:color w:val="000000"/>
                <w:sz w:val="20"/>
                <w:szCs w:val="20"/>
              </w:rPr>
              <w:t>30</w:t>
            </w:r>
          </w:p>
        </w:tc>
      </w:tr>
      <w:tr w:rsidR="00B97172" w:rsidRPr="00B41ECB" w14:paraId="19BBF68C" w14:textId="77777777" w:rsidTr="00432EAA">
        <w:trPr>
          <w:trHeight w:val="369"/>
        </w:trPr>
        <w:tc>
          <w:tcPr>
            <w:tcW w:w="5797" w:type="dxa"/>
            <w:vAlign w:val="center"/>
          </w:tcPr>
          <w:p w14:paraId="660BE5B2" w14:textId="58414049" w:rsidR="00B97172" w:rsidRPr="00BA47A8" w:rsidRDefault="00B97172" w:rsidP="00B97172">
            <w:pPr>
              <w:ind w:left="303"/>
              <w:rPr>
                <w:rFonts w:ascii="Times New Roman" w:hAnsi="Times New Roman" w:cs="Times New Roman"/>
                <w:sz w:val="20"/>
                <w:szCs w:val="20"/>
              </w:rPr>
            </w:pPr>
            <w:r>
              <w:rPr>
                <w:color w:val="000000"/>
                <w:sz w:val="20"/>
                <w:szCs w:val="20"/>
              </w:rPr>
              <w:t>Ödev</w:t>
            </w:r>
          </w:p>
        </w:tc>
        <w:tc>
          <w:tcPr>
            <w:tcW w:w="3827" w:type="dxa"/>
            <w:vAlign w:val="center"/>
          </w:tcPr>
          <w:p w14:paraId="7177BDDF" w14:textId="5A4C09AF" w:rsidR="00B97172" w:rsidRPr="00BA47A8" w:rsidRDefault="00B97172" w:rsidP="00B97172">
            <w:pPr>
              <w:jc w:val="center"/>
              <w:rPr>
                <w:rFonts w:ascii="Times New Roman" w:hAnsi="Times New Roman" w:cs="Times New Roman"/>
                <w:sz w:val="20"/>
                <w:szCs w:val="20"/>
              </w:rPr>
            </w:pPr>
            <w:r>
              <w:rPr>
                <w:color w:val="000000"/>
                <w:sz w:val="20"/>
                <w:szCs w:val="20"/>
              </w:rPr>
              <w:t>30</w:t>
            </w:r>
          </w:p>
        </w:tc>
      </w:tr>
      <w:tr w:rsidR="00D84CC2" w:rsidRPr="00B41ECB" w14:paraId="5833F245"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AEE06F0"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88D1A39" w14:textId="77777777" w:rsidR="00D84CC2" w:rsidRPr="00BA47A8" w:rsidRDefault="00D84CC2" w:rsidP="00ED36D7">
            <w:pPr>
              <w:jc w:val="center"/>
              <w:rPr>
                <w:rFonts w:ascii="Times New Roman" w:hAnsi="Times New Roman" w:cs="Times New Roman"/>
                <w:sz w:val="20"/>
                <w:szCs w:val="20"/>
              </w:rPr>
            </w:pPr>
          </w:p>
        </w:tc>
      </w:tr>
      <w:tr w:rsidR="00D84CC2" w:rsidRPr="00B41ECB" w14:paraId="26C42140"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BE21AC1"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0C294837" w14:textId="77777777" w:rsidR="00D84CC2" w:rsidRPr="00BA47A8" w:rsidRDefault="00D84CC2" w:rsidP="00ED36D7">
            <w:pPr>
              <w:jc w:val="center"/>
              <w:rPr>
                <w:rFonts w:ascii="Times New Roman" w:hAnsi="Times New Roman" w:cs="Times New Roman"/>
                <w:sz w:val="20"/>
                <w:szCs w:val="20"/>
              </w:rPr>
            </w:pPr>
          </w:p>
        </w:tc>
      </w:tr>
      <w:tr w:rsidR="00D84CC2" w:rsidRPr="00B41ECB" w14:paraId="1A54B7FA" w14:textId="77777777" w:rsidTr="00432EAA">
        <w:trPr>
          <w:trHeight w:val="369"/>
        </w:trPr>
        <w:tc>
          <w:tcPr>
            <w:tcW w:w="5797" w:type="dxa"/>
            <w:vAlign w:val="center"/>
          </w:tcPr>
          <w:p w14:paraId="4D3C61BA" w14:textId="77777777"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07DEF5E" w14:textId="0558E219" w:rsidR="00D84CC2" w:rsidRPr="00BA47A8" w:rsidRDefault="00B97172" w:rsidP="00B97172">
            <w:pPr>
              <w:jc w:val="center"/>
              <w:rPr>
                <w:rFonts w:ascii="Times New Roman" w:hAnsi="Times New Roman" w:cs="Times New Roman"/>
                <w:sz w:val="20"/>
                <w:szCs w:val="20"/>
              </w:rPr>
            </w:pPr>
            <w:r>
              <w:rPr>
                <w:rFonts w:ascii="Times New Roman" w:hAnsi="Times New Roman" w:cs="Times New Roman"/>
                <w:sz w:val="20"/>
                <w:szCs w:val="20"/>
              </w:rPr>
              <w:t>40</w:t>
            </w:r>
          </w:p>
        </w:tc>
      </w:tr>
      <w:tr w:rsidR="00D84CC2" w:rsidRPr="00B41ECB" w14:paraId="3FDFA4BC" w14:textId="77777777" w:rsidTr="00432EAA">
        <w:trPr>
          <w:trHeight w:val="369"/>
        </w:trPr>
        <w:tc>
          <w:tcPr>
            <w:tcW w:w="5797" w:type="dxa"/>
            <w:vAlign w:val="center"/>
          </w:tcPr>
          <w:p w14:paraId="3F22A898"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FAAA098"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82829" w:rsidRPr="001701C3" w14:paraId="00675A27" w14:textId="77777777" w:rsidTr="00082829">
        <w:trPr>
          <w:trHeight w:val="113"/>
          <w:jc w:val="center"/>
        </w:trPr>
        <w:tc>
          <w:tcPr>
            <w:tcW w:w="552" w:type="dxa"/>
            <w:shd w:val="clear" w:color="auto" w:fill="FFFFFF" w:themeFill="background1"/>
            <w:vAlign w:val="center"/>
          </w:tcPr>
          <w:p w14:paraId="638B8539"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49F596B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C0850CB" w14:textId="77777777" w:rsidTr="00082829">
        <w:trPr>
          <w:trHeight w:val="113"/>
          <w:jc w:val="center"/>
        </w:trPr>
        <w:tc>
          <w:tcPr>
            <w:tcW w:w="552" w:type="dxa"/>
            <w:shd w:val="clear" w:color="auto" w:fill="FFFFFF" w:themeFill="background1"/>
            <w:vAlign w:val="center"/>
          </w:tcPr>
          <w:p w14:paraId="17FA2F7C" w14:textId="77777777" w:rsidR="00082829" w:rsidRPr="003B1131" w:rsidRDefault="00082829" w:rsidP="00082829">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09BD0217" w:rsidR="00082829" w:rsidRPr="009C149D" w:rsidRDefault="00AF71F1"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82829" w:rsidRPr="001701C3" w14:paraId="224C26FF" w14:textId="77777777" w:rsidTr="00082829">
        <w:trPr>
          <w:trHeight w:val="113"/>
          <w:jc w:val="center"/>
        </w:trPr>
        <w:tc>
          <w:tcPr>
            <w:tcW w:w="552" w:type="dxa"/>
            <w:shd w:val="clear" w:color="auto" w:fill="FFFFFF" w:themeFill="background1"/>
            <w:vAlign w:val="center"/>
          </w:tcPr>
          <w:p w14:paraId="16106D0A"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3305F004" w:rsidR="00082829" w:rsidRPr="009C149D" w:rsidRDefault="00AF71F1"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82829" w:rsidRPr="001701C3" w14:paraId="4ADAE9A4" w14:textId="77777777" w:rsidTr="00082829">
        <w:trPr>
          <w:trHeight w:val="113"/>
          <w:jc w:val="center"/>
        </w:trPr>
        <w:tc>
          <w:tcPr>
            <w:tcW w:w="552" w:type="dxa"/>
            <w:shd w:val="clear" w:color="auto" w:fill="FFFFFF" w:themeFill="background1"/>
            <w:vAlign w:val="center"/>
          </w:tcPr>
          <w:p w14:paraId="5E80DAA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77D0B888" w:rsidR="00082829" w:rsidRPr="009C149D" w:rsidRDefault="00D118C0"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82829" w:rsidRPr="001701C3" w14:paraId="320AA056" w14:textId="77777777" w:rsidTr="00082829">
        <w:trPr>
          <w:trHeight w:val="113"/>
          <w:jc w:val="center"/>
        </w:trPr>
        <w:tc>
          <w:tcPr>
            <w:tcW w:w="552" w:type="dxa"/>
            <w:shd w:val="clear" w:color="auto" w:fill="FFFFFF" w:themeFill="background1"/>
            <w:vAlign w:val="center"/>
          </w:tcPr>
          <w:p w14:paraId="4B421E7B"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7005E47E" w:rsidR="00082829" w:rsidRPr="009C149D" w:rsidRDefault="00AF71F1"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82829" w:rsidRPr="001701C3" w14:paraId="776675CD" w14:textId="77777777" w:rsidTr="00082829">
        <w:trPr>
          <w:trHeight w:val="113"/>
          <w:jc w:val="center"/>
        </w:trPr>
        <w:tc>
          <w:tcPr>
            <w:tcW w:w="552" w:type="dxa"/>
            <w:shd w:val="clear" w:color="auto" w:fill="FFFFFF" w:themeFill="background1"/>
            <w:vAlign w:val="center"/>
          </w:tcPr>
          <w:p w14:paraId="5CB5D776"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F8FDBFD" w14:textId="77777777" w:rsidTr="00082829">
        <w:trPr>
          <w:trHeight w:val="113"/>
          <w:jc w:val="center"/>
        </w:trPr>
        <w:tc>
          <w:tcPr>
            <w:tcW w:w="552" w:type="dxa"/>
            <w:shd w:val="clear" w:color="auto" w:fill="FFFFFF" w:themeFill="background1"/>
            <w:vAlign w:val="center"/>
          </w:tcPr>
          <w:p w14:paraId="30C2273E"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0C57AA2" w14:textId="77777777" w:rsidTr="00082829">
        <w:trPr>
          <w:trHeight w:val="113"/>
          <w:jc w:val="center"/>
        </w:trPr>
        <w:tc>
          <w:tcPr>
            <w:tcW w:w="552" w:type="dxa"/>
            <w:shd w:val="clear" w:color="auto" w:fill="FFFFFF" w:themeFill="background1"/>
            <w:vAlign w:val="center"/>
          </w:tcPr>
          <w:p w14:paraId="7CF75B70"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2D1BAE8F" w:rsidR="00082829" w:rsidRPr="009C149D" w:rsidRDefault="00AF71F1"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82829" w:rsidRPr="001701C3" w14:paraId="728FA393" w14:textId="77777777" w:rsidTr="00082829">
        <w:trPr>
          <w:trHeight w:val="113"/>
          <w:jc w:val="center"/>
        </w:trPr>
        <w:tc>
          <w:tcPr>
            <w:tcW w:w="552" w:type="dxa"/>
            <w:shd w:val="clear" w:color="auto" w:fill="FFFFFF" w:themeFill="background1"/>
            <w:vAlign w:val="center"/>
          </w:tcPr>
          <w:p w14:paraId="52FE6E58"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5E1DBEF0" w:rsidR="00082829" w:rsidRPr="009C149D" w:rsidRDefault="00D118C0"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82829" w:rsidRPr="001701C3" w14:paraId="06E51DA5" w14:textId="77777777" w:rsidTr="00082829">
        <w:trPr>
          <w:trHeight w:val="113"/>
          <w:jc w:val="center"/>
        </w:trPr>
        <w:tc>
          <w:tcPr>
            <w:tcW w:w="552" w:type="dxa"/>
            <w:shd w:val="clear" w:color="auto" w:fill="FFFFFF" w:themeFill="background1"/>
            <w:vAlign w:val="center"/>
          </w:tcPr>
          <w:p w14:paraId="0B833EFC"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3D485BC" w14:textId="77777777" w:rsidTr="00082829">
        <w:trPr>
          <w:trHeight w:val="113"/>
          <w:jc w:val="center"/>
        </w:trPr>
        <w:tc>
          <w:tcPr>
            <w:tcW w:w="552" w:type="dxa"/>
            <w:shd w:val="clear" w:color="auto" w:fill="FFFFFF" w:themeFill="background1"/>
            <w:vAlign w:val="center"/>
          </w:tcPr>
          <w:p w14:paraId="1EAEFD1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16EC1073" w:rsidR="00082829" w:rsidRPr="009C149D" w:rsidRDefault="00082829" w:rsidP="00082829">
            <w:pPr>
              <w:spacing w:after="0" w:line="240" w:lineRule="auto"/>
              <w:jc w:val="center"/>
              <w:rPr>
                <w:rFonts w:ascii="Times New Roman" w:hAnsi="Times New Roman" w:cs="Times New Roman"/>
                <w:sz w:val="20"/>
                <w:szCs w:val="20"/>
              </w:rPr>
            </w:pPr>
          </w:p>
        </w:tc>
      </w:tr>
    </w:tbl>
    <w:p w14:paraId="60C3539D" w14:textId="77777777" w:rsidR="007610A9" w:rsidRPr="00165EC8" w:rsidRDefault="007610A9"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B41ECB"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Default="00B13C90" w:rsidP="00165EC8">
            <w:pPr>
              <w:jc w:val="center"/>
              <w:rPr>
                <w:rFonts w:ascii="Times New Roman" w:hAnsi="Times New Roman" w:cs="Times New Roman"/>
                <w:b/>
                <w:sz w:val="20"/>
                <w:szCs w:val="20"/>
              </w:rPr>
            </w:pPr>
            <w:r>
              <w:rPr>
                <w:rFonts w:ascii="Times New Roman" w:hAnsi="Times New Roman" w:cs="Times New Roman"/>
                <w:b/>
                <w:sz w:val="20"/>
                <w:szCs w:val="20"/>
              </w:rPr>
              <w:t>DERSİN YÜRÜTÜCÜLERİ</w:t>
            </w:r>
          </w:p>
        </w:tc>
      </w:tr>
      <w:tr w:rsidR="0013507F" w:rsidRPr="00B41ECB" w14:paraId="1D943862" w14:textId="6B8AB230" w:rsidTr="006D3A87">
        <w:trPr>
          <w:trHeight w:val="567"/>
        </w:trPr>
        <w:tc>
          <w:tcPr>
            <w:tcW w:w="1050" w:type="dxa"/>
            <w:shd w:val="clear" w:color="auto" w:fill="FFF2CC" w:themeFill="accent4" w:themeFillTint="33"/>
            <w:vAlign w:val="center"/>
          </w:tcPr>
          <w:p w14:paraId="057B79F6" w14:textId="77777777" w:rsidR="0013507F" w:rsidRPr="00CA0228" w:rsidRDefault="0013507F" w:rsidP="001350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29A94A9C" w:rsidR="0013507F" w:rsidRDefault="0013507F" w:rsidP="0013507F">
            <w:pPr>
              <w:jc w:val="center"/>
              <w:rPr>
                <w:rFonts w:ascii="Times New Roman" w:hAnsi="Times New Roman" w:cs="Times New Roman"/>
                <w:sz w:val="20"/>
                <w:szCs w:val="20"/>
              </w:rPr>
            </w:pPr>
            <w:r>
              <w:rPr>
                <w:rFonts w:ascii="Times New Roman" w:hAnsi="Times New Roman" w:cs="Times New Roman"/>
                <w:sz w:val="20"/>
                <w:szCs w:val="20"/>
              </w:rPr>
              <w:t>Dr. Öğr. Üyesi Gökçe Mehmet AY</w:t>
            </w:r>
          </w:p>
        </w:tc>
        <w:tc>
          <w:tcPr>
            <w:tcW w:w="2140" w:type="dxa"/>
            <w:shd w:val="clear" w:color="auto" w:fill="FFFFFF" w:themeFill="background1"/>
            <w:vAlign w:val="center"/>
          </w:tcPr>
          <w:p w14:paraId="1787621B" w14:textId="6918FC68" w:rsidR="0013507F" w:rsidRDefault="0013507F" w:rsidP="0013507F">
            <w:pPr>
              <w:jc w:val="center"/>
              <w:rPr>
                <w:rFonts w:ascii="Times New Roman" w:hAnsi="Times New Roman" w:cs="Times New Roman"/>
                <w:sz w:val="20"/>
                <w:szCs w:val="20"/>
              </w:rPr>
            </w:pPr>
          </w:p>
        </w:tc>
        <w:tc>
          <w:tcPr>
            <w:tcW w:w="2139" w:type="dxa"/>
            <w:shd w:val="clear" w:color="auto" w:fill="FFFFFF" w:themeFill="background1"/>
            <w:vAlign w:val="center"/>
          </w:tcPr>
          <w:p w14:paraId="3FCB6160" w14:textId="2793B87B" w:rsidR="0013507F" w:rsidRDefault="0013507F" w:rsidP="0013507F">
            <w:pPr>
              <w:jc w:val="center"/>
              <w:rPr>
                <w:rFonts w:ascii="Times New Roman" w:hAnsi="Times New Roman" w:cs="Times New Roman"/>
                <w:sz w:val="20"/>
                <w:szCs w:val="20"/>
              </w:rPr>
            </w:pPr>
          </w:p>
        </w:tc>
        <w:tc>
          <w:tcPr>
            <w:tcW w:w="2140" w:type="dxa"/>
            <w:shd w:val="clear" w:color="auto" w:fill="FFFFFF" w:themeFill="background1"/>
            <w:vAlign w:val="center"/>
          </w:tcPr>
          <w:p w14:paraId="42E2CEFA" w14:textId="7F798D38" w:rsidR="0013507F" w:rsidRDefault="0013507F" w:rsidP="0013507F">
            <w:pPr>
              <w:jc w:val="center"/>
              <w:rPr>
                <w:rFonts w:ascii="Times New Roman" w:hAnsi="Times New Roman" w:cs="Times New Roman"/>
                <w:sz w:val="20"/>
                <w:szCs w:val="20"/>
              </w:rPr>
            </w:pPr>
          </w:p>
        </w:tc>
      </w:tr>
      <w:tr w:rsidR="0013507F" w:rsidRPr="00B41ECB" w14:paraId="7F85022A" w14:textId="122B2A42" w:rsidTr="006D3A87">
        <w:trPr>
          <w:trHeight w:val="794"/>
        </w:trPr>
        <w:tc>
          <w:tcPr>
            <w:tcW w:w="1050" w:type="dxa"/>
            <w:shd w:val="clear" w:color="auto" w:fill="FFF2CC" w:themeFill="accent4" w:themeFillTint="33"/>
            <w:vAlign w:val="center"/>
          </w:tcPr>
          <w:p w14:paraId="5A43D800" w14:textId="77777777" w:rsidR="0013507F" w:rsidRPr="00CA0228" w:rsidRDefault="0013507F" w:rsidP="001350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13507F" w:rsidRPr="00957E6F" w:rsidRDefault="0013507F" w:rsidP="0013507F">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13507F" w:rsidRPr="00957E6F" w:rsidRDefault="0013507F" w:rsidP="0013507F">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13507F" w:rsidRPr="00957E6F" w:rsidRDefault="0013507F" w:rsidP="0013507F">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13507F" w:rsidRPr="00957E6F" w:rsidRDefault="0013507F" w:rsidP="0013507F">
            <w:pPr>
              <w:jc w:val="center"/>
              <w:rPr>
                <w:rFonts w:ascii="Times New Roman" w:hAnsi="Times New Roman" w:cs="Times New Roman"/>
                <w:color w:val="FF0000"/>
                <w:sz w:val="20"/>
                <w:szCs w:val="20"/>
              </w:rPr>
            </w:pPr>
          </w:p>
        </w:tc>
      </w:tr>
    </w:tbl>
    <w:p w14:paraId="034149B2" w14:textId="35898D09" w:rsidR="008D5F55" w:rsidRPr="008D5F55" w:rsidRDefault="00EF0B4F" w:rsidP="001109AF">
      <w:pPr>
        <w:jc w:val="right"/>
      </w:pPr>
      <w:r>
        <w:t>XX</w:t>
      </w:r>
      <w:r w:rsidR="00CA0228">
        <w:t>/</w:t>
      </w:r>
      <w:r>
        <w:t>XX</w:t>
      </w:r>
      <w:r w:rsidR="00067CC0">
        <w:t>/20</w:t>
      </w:r>
      <w:r>
        <w:t>2</w:t>
      </w:r>
      <w:r w:rsidR="00CF3F80">
        <w:t>6</w:t>
      </w:r>
    </w:p>
    <w:p w14:paraId="02625ED2" w14:textId="12DC5D62" w:rsidR="00887E98" w:rsidRDefault="008D5F55" w:rsidP="008D5F55">
      <w:pPr>
        <w:tabs>
          <w:tab w:val="left" w:pos="4140"/>
        </w:tabs>
      </w:pPr>
      <w:r>
        <w:tab/>
      </w:r>
    </w:p>
    <w:sectPr w:rsidR="00887E9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7E9F5" w14:textId="77777777" w:rsidR="005522C1" w:rsidRDefault="005522C1" w:rsidP="00B41ECB">
      <w:pPr>
        <w:spacing w:after="0" w:line="240" w:lineRule="auto"/>
      </w:pPr>
      <w:r>
        <w:separator/>
      </w:r>
    </w:p>
  </w:endnote>
  <w:endnote w:type="continuationSeparator" w:id="0">
    <w:p w14:paraId="610FDEEC" w14:textId="77777777" w:rsidR="005522C1" w:rsidRDefault="005522C1"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TUR">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Kısa</w:t>
    </w:r>
    <w:proofErr w:type="gramEnd"/>
    <w:r w:rsidR="00890AE3" w:rsidRPr="00890AE3">
      <w:rPr>
        <w:rFonts w:ascii="Times New Roman" w:hAnsi="Times New Roman" w:cs="Times New Roman"/>
        <w:sz w:val="16"/>
        <w:szCs w:val="16"/>
      </w:rPr>
      <w:t xml:space="preserve"> Sınav, </w:t>
    </w:r>
    <w:proofErr w:type="gramStart"/>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w:t>
    </w:r>
    <w:proofErr w:type="gramEnd"/>
    <w:r w:rsidR="00D17437" w:rsidRPr="00D17437">
      <w:rPr>
        <w:rFonts w:ascii="Times New Roman" w:hAnsi="Times New Roman" w:cs="Times New Roman"/>
        <w:sz w:val="16"/>
        <w:szCs w:val="16"/>
      </w:rPr>
      <w:t xml:space="preserve"> Sınav</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Ödev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Rapor</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w:t>
    </w:r>
    <w:proofErr w:type="gramEnd"/>
    <w:r w:rsidR="00EC2E7C">
      <w:rPr>
        <w:rFonts w:ascii="Times New Roman" w:hAnsi="Times New Roman" w:cs="Times New Roman"/>
        <w:sz w:val="16"/>
        <w:szCs w:val="16"/>
      </w:rPr>
      <w:t xml:space="preserve"> İnceleme</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Sunum</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w:t>
    </w:r>
    <w:proofErr w:type="gramEnd"/>
    <w:r w:rsidR="00EC2E7C">
      <w:rPr>
        <w:rFonts w:ascii="Times New Roman" w:hAnsi="Times New Roman" w:cs="Times New Roman"/>
        <w:sz w:val="16"/>
        <w:szCs w:val="16"/>
      </w:rPr>
      <w:t xml:space="preserve"> Yapma Beceris</w:t>
    </w:r>
    <w:r w:rsidR="00890AE3" w:rsidRPr="00890AE3">
      <w:rPr>
        <w:rFonts w:ascii="Times New Roman" w:hAnsi="Times New Roman" w:cs="Times New Roman"/>
        <w:sz w:val="16"/>
        <w:szCs w:val="16"/>
      </w:rPr>
      <w:t xml:space="preserve">i, </w:t>
    </w:r>
    <w:proofErr w:type="gramStart"/>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Proje</w:t>
    </w:r>
    <w:proofErr w:type="gramEnd"/>
    <w:r w:rsidR="00890AE3" w:rsidRPr="00890AE3">
      <w:rPr>
        <w:rFonts w:ascii="Times New Roman" w:hAnsi="Times New Roman" w:cs="Times New Roman"/>
        <w:sz w:val="16"/>
        <w:szCs w:val="16"/>
      </w:rPr>
      <w:t xml:space="preserve"> İzleme, </w:t>
    </w:r>
    <w:proofErr w:type="gramStart"/>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proofErr w:type="gramEnd"/>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proofErr w:type="gramStart"/>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proofErr w:type="gramEnd"/>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07FAC" w14:textId="77777777" w:rsidR="005522C1" w:rsidRDefault="005522C1" w:rsidP="00B41ECB">
      <w:pPr>
        <w:spacing w:after="0" w:line="240" w:lineRule="auto"/>
      </w:pPr>
      <w:r>
        <w:separator/>
      </w:r>
    </w:p>
  </w:footnote>
  <w:footnote w:type="continuationSeparator" w:id="0">
    <w:p w14:paraId="5AB1D68D" w14:textId="77777777" w:rsidR="005522C1" w:rsidRDefault="005522C1"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63521218">
    <w:abstractNumId w:val="5"/>
  </w:num>
  <w:num w:numId="2" w16cid:durableId="1792820000">
    <w:abstractNumId w:val="2"/>
  </w:num>
  <w:num w:numId="3" w16cid:durableId="1667174121">
    <w:abstractNumId w:val="1"/>
  </w:num>
  <w:num w:numId="4" w16cid:durableId="504980934">
    <w:abstractNumId w:val="6"/>
  </w:num>
  <w:num w:numId="5" w16cid:durableId="141236168">
    <w:abstractNumId w:val="8"/>
  </w:num>
  <w:num w:numId="6" w16cid:durableId="526675963">
    <w:abstractNumId w:val="3"/>
  </w:num>
  <w:num w:numId="7" w16cid:durableId="791824878">
    <w:abstractNumId w:val="7"/>
  </w:num>
  <w:num w:numId="8" w16cid:durableId="620767749">
    <w:abstractNumId w:val="4"/>
  </w:num>
  <w:num w:numId="9" w16cid:durableId="152478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12372"/>
    <w:rsid w:val="00033AEA"/>
    <w:rsid w:val="000537C8"/>
    <w:rsid w:val="000603E8"/>
    <w:rsid w:val="00067CC0"/>
    <w:rsid w:val="00082829"/>
    <w:rsid w:val="00085298"/>
    <w:rsid w:val="000862BA"/>
    <w:rsid w:val="0009354E"/>
    <w:rsid w:val="000A4B8B"/>
    <w:rsid w:val="000A6D7A"/>
    <w:rsid w:val="000C5B5D"/>
    <w:rsid w:val="000D1A94"/>
    <w:rsid w:val="000E2808"/>
    <w:rsid w:val="00106957"/>
    <w:rsid w:val="001109AF"/>
    <w:rsid w:val="00115500"/>
    <w:rsid w:val="00124B45"/>
    <w:rsid w:val="0013507F"/>
    <w:rsid w:val="00137927"/>
    <w:rsid w:val="001433DF"/>
    <w:rsid w:val="001620F8"/>
    <w:rsid w:val="001640FA"/>
    <w:rsid w:val="00165EC8"/>
    <w:rsid w:val="001701C3"/>
    <w:rsid w:val="00180505"/>
    <w:rsid w:val="001831D8"/>
    <w:rsid w:val="001A0A5D"/>
    <w:rsid w:val="001A110D"/>
    <w:rsid w:val="001A4A1A"/>
    <w:rsid w:val="001C1EB9"/>
    <w:rsid w:val="001E6EE4"/>
    <w:rsid w:val="001F342A"/>
    <w:rsid w:val="0020506C"/>
    <w:rsid w:val="00214909"/>
    <w:rsid w:val="00231BE0"/>
    <w:rsid w:val="00263C90"/>
    <w:rsid w:val="00285FA2"/>
    <w:rsid w:val="002C2A55"/>
    <w:rsid w:val="002C3897"/>
    <w:rsid w:val="002D5AF4"/>
    <w:rsid w:val="002E0022"/>
    <w:rsid w:val="002E06D7"/>
    <w:rsid w:val="002E1A0B"/>
    <w:rsid w:val="00333F81"/>
    <w:rsid w:val="00340AD4"/>
    <w:rsid w:val="00351FBC"/>
    <w:rsid w:val="00380C6C"/>
    <w:rsid w:val="003846FD"/>
    <w:rsid w:val="003B1131"/>
    <w:rsid w:val="003C0C18"/>
    <w:rsid w:val="003C3D6F"/>
    <w:rsid w:val="003E0233"/>
    <w:rsid w:val="003E403F"/>
    <w:rsid w:val="00422B3B"/>
    <w:rsid w:val="00432EAA"/>
    <w:rsid w:val="004345A9"/>
    <w:rsid w:val="00445E92"/>
    <w:rsid w:val="004470D9"/>
    <w:rsid w:val="00490643"/>
    <w:rsid w:val="004A74FF"/>
    <w:rsid w:val="004E6560"/>
    <w:rsid w:val="004F3940"/>
    <w:rsid w:val="005029A8"/>
    <w:rsid w:val="005072BE"/>
    <w:rsid w:val="00524D3C"/>
    <w:rsid w:val="00526E32"/>
    <w:rsid w:val="00535CE8"/>
    <w:rsid w:val="005522C1"/>
    <w:rsid w:val="0059689A"/>
    <w:rsid w:val="005A4903"/>
    <w:rsid w:val="005C4783"/>
    <w:rsid w:val="005C670B"/>
    <w:rsid w:val="005D197E"/>
    <w:rsid w:val="005D47C9"/>
    <w:rsid w:val="005E2037"/>
    <w:rsid w:val="005E44D3"/>
    <w:rsid w:val="005F18AF"/>
    <w:rsid w:val="00601B0B"/>
    <w:rsid w:val="00603CC1"/>
    <w:rsid w:val="00651F63"/>
    <w:rsid w:val="0066402C"/>
    <w:rsid w:val="00672408"/>
    <w:rsid w:val="00675C68"/>
    <w:rsid w:val="00690606"/>
    <w:rsid w:val="00695AEA"/>
    <w:rsid w:val="006A0A1C"/>
    <w:rsid w:val="006A66E9"/>
    <w:rsid w:val="006B0C03"/>
    <w:rsid w:val="006B7277"/>
    <w:rsid w:val="006C3B5E"/>
    <w:rsid w:val="006C66B2"/>
    <w:rsid w:val="006D3A87"/>
    <w:rsid w:val="006D69D8"/>
    <w:rsid w:val="006E26AB"/>
    <w:rsid w:val="007250D7"/>
    <w:rsid w:val="00731963"/>
    <w:rsid w:val="007320E2"/>
    <w:rsid w:val="00736985"/>
    <w:rsid w:val="00737266"/>
    <w:rsid w:val="00740F63"/>
    <w:rsid w:val="0075594A"/>
    <w:rsid w:val="007610A9"/>
    <w:rsid w:val="00763523"/>
    <w:rsid w:val="007841C8"/>
    <w:rsid w:val="00786163"/>
    <w:rsid w:val="007B0A5B"/>
    <w:rsid w:val="007B6038"/>
    <w:rsid w:val="007C5B6B"/>
    <w:rsid w:val="007E77B9"/>
    <w:rsid w:val="007F3339"/>
    <w:rsid w:val="007F73BE"/>
    <w:rsid w:val="00810400"/>
    <w:rsid w:val="008516E9"/>
    <w:rsid w:val="00885C84"/>
    <w:rsid w:val="00885FDD"/>
    <w:rsid w:val="00887E98"/>
    <w:rsid w:val="00890AE3"/>
    <w:rsid w:val="008A0658"/>
    <w:rsid w:val="008A5CD9"/>
    <w:rsid w:val="008B59B6"/>
    <w:rsid w:val="008C75A0"/>
    <w:rsid w:val="008D5F55"/>
    <w:rsid w:val="008D62F7"/>
    <w:rsid w:val="008D70DC"/>
    <w:rsid w:val="008E0B88"/>
    <w:rsid w:val="008E4338"/>
    <w:rsid w:val="008E66D8"/>
    <w:rsid w:val="008E6C18"/>
    <w:rsid w:val="0090575B"/>
    <w:rsid w:val="009244B5"/>
    <w:rsid w:val="00924B72"/>
    <w:rsid w:val="00924FF4"/>
    <w:rsid w:val="0092701A"/>
    <w:rsid w:val="009276CE"/>
    <w:rsid w:val="009439CB"/>
    <w:rsid w:val="00957E6F"/>
    <w:rsid w:val="00972B7C"/>
    <w:rsid w:val="009737F6"/>
    <w:rsid w:val="0097546B"/>
    <w:rsid w:val="00980910"/>
    <w:rsid w:val="00981298"/>
    <w:rsid w:val="00990E21"/>
    <w:rsid w:val="00996230"/>
    <w:rsid w:val="00997AF6"/>
    <w:rsid w:val="009A18B2"/>
    <w:rsid w:val="009B450F"/>
    <w:rsid w:val="009B7E8A"/>
    <w:rsid w:val="009C149D"/>
    <w:rsid w:val="009D0F6B"/>
    <w:rsid w:val="009D280C"/>
    <w:rsid w:val="009D328E"/>
    <w:rsid w:val="009D5EA7"/>
    <w:rsid w:val="009E051C"/>
    <w:rsid w:val="009E5CEA"/>
    <w:rsid w:val="009F24E4"/>
    <w:rsid w:val="009F61FA"/>
    <w:rsid w:val="00A01A7E"/>
    <w:rsid w:val="00A365F2"/>
    <w:rsid w:val="00A36946"/>
    <w:rsid w:val="00A47FF2"/>
    <w:rsid w:val="00A77E45"/>
    <w:rsid w:val="00A81298"/>
    <w:rsid w:val="00A86A0F"/>
    <w:rsid w:val="00AA1F09"/>
    <w:rsid w:val="00AB65FB"/>
    <w:rsid w:val="00AD0757"/>
    <w:rsid w:val="00AD1370"/>
    <w:rsid w:val="00AD706A"/>
    <w:rsid w:val="00AE0929"/>
    <w:rsid w:val="00AF71F1"/>
    <w:rsid w:val="00B06B88"/>
    <w:rsid w:val="00B13C90"/>
    <w:rsid w:val="00B20D00"/>
    <w:rsid w:val="00B20D02"/>
    <w:rsid w:val="00B256E4"/>
    <w:rsid w:val="00B4077C"/>
    <w:rsid w:val="00B41026"/>
    <w:rsid w:val="00B41ECB"/>
    <w:rsid w:val="00B51C3C"/>
    <w:rsid w:val="00B54737"/>
    <w:rsid w:val="00B6240E"/>
    <w:rsid w:val="00B65FA8"/>
    <w:rsid w:val="00B802FF"/>
    <w:rsid w:val="00B863A3"/>
    <w:rsid w:val="00B902F7"/>
    <w:rsid w:val="00B97172"/>
    <w:rsid w:val="00BA44D3"/>
    <w:rsid w:val="00BA47A8"/>
    <w:rsid w:val="00BB6634"/>
    <w:rsid w:val="00BD6EC0"/>
    <w:rsid w:val="00BF218E"/>
    <w:rsid w:val="00C20790"/>
    <w:rsid w:val="00C2415C"/>
    <w:rsid w:val="00C3420A"/>
    <w:rsid w:val="00C43784"/>
    <w:rsid w:val="00C54BD3"/>
    <w:rsid w:val="00C71EC9"/>
    <w:rsid w:val="00C74B4A"/>
    <w:rsid w:val="00C778C8"/>
    <w:rsid w:val="00C85F81"/>
    <w:rsid w:val="00C92037"/>
    <w:rsid w:val="00CA0228"/>
    <w:rsid w:val="00CC5F1F"/>
    <w:rsid w:val="00CD59C8"/>
    <w:rsid w:val="00CF24E6"/>
    <w:rsid w:val="00CF3F80"/>
    <w:rsid w:val="00CF4C64"/>
    <w:rsid w:val="00D118C0"/>
    <w:rsid w:val="00D17437"/>
    <w:rsid w:val="00D27D82"/>
    <w:rsid w:val="00D64A98"/>
    <w:rsid w:val="00D84CC2"/>
    <w:rsid w:val="00D92B17"/>
    <w:rsid w:val="00DA55CC"/>
    <w:rsid w:val="00DB0220"/>
    <w:rsid w:val="00DC01E1"/>
    <w:rsid w:val="00DC5CE1"/>
    <w:rsid w:val="00DD0461"/>
    <w:rsid w:val="00DE0548"/>
    <w:rsid w:val="00DF31E5"/>
    <w:rsid w:val="00DF6196"/>
    <w:rsid w:val="00E1362B"/>
    <w:rsid w:val="00E4132A"/>
    <w:rsid w:val="00E44F6C"/>
    <w:rsid w:val="00E46063"/>
    <w:rsid w:val="00E56BD5"/>
    <w:rsid w:val="00E617B4"/>
    <w:rsid w:val="00E76862"/>
    <w:rsid w:val="00E912BC"/>
    <w:rsid w:val="00E96B54"/>
    <w:rsid w:val="00EB14BE"/>
    <w:rsid w:val="00EB1E9F"/>
    <w:rsid w:val="00EC2E7C"/>
    <w:rsid w:val="00EC5DE1"/>
    <w:rsid w:val="00ED548C"/>
    <w:rsid w:val="00EE5018"/>
    <w:rsid w:val="00EF0B4F"/>
    <w:rsid w:val="00F12F45"/>
    <w:rsid w:val="00F17FDA"/>
    <w:rsid w:val="00F205CB"/>
    <w:rsid w:val="00F32424"/>
    <w:rsid w:val="00F533CC"/>
    <w:rsid w:val="00F55DB9"/>
    <w:rsid w:val="00F8274A"/>
    <w:rsid w:val="00F85702"/>
    <w:rsid w:val="00FA3A17"/>
    <w:rsid w:val="00FB199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6C3B5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TUR">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0F1250"/>
    <w:rsid w:val="001569CB"/>
    <w:rsid w:val="001A0A5D"/>
    <w:rsid w:val="001C1039"/>
    <w:rsid w:val="00273D0F"/>
    <w:rsid w:val="00283C6A"/>
    <w:rsid w:val="002E16CB"/>
    <w:rsid w:val="00371E3B"/>
    <w:rsid w:val="00376520"/>
    <w:rsid w:val="003C1C26"/>
    <w:rsid w:val="00423541"/>
    <w:rsid w:val="005359EC"/>
    <w:rsid w:val="00567A79"/>
    <w:rsid w:val="005A58AC"/>
    <w:rsid w:val="005C0F58"/>
    <w:rsid w:val="005D47C9"/>
    <w:rsid w:val="00606B8F"/>
    <w:rsid w:val="00670B15"/>
    <w:rsid w:val="006C5AA3"/>
    <w:rsid w:val="00751E29"/>
    <w:rsid w:val="00785DA5"/>
    <w:rsid w:val="007C7143"/>
    <w:rsid w:val="007F73BE"/>
    <w:rsid w:val="008733BB"/>
    <w:rsid w:val="008E6B8E"/>
    <w:rsid w:val="008E7F1C"/>
    <w:rsid w:val="00923566"/>
    <w:rsid w:val="0092400D"/>
    <w:rsid w:val="009244B5"/>
    <w:rsid w:val="009404B4"/>
    <w:rsid w:val="00957D1F"/>
    <w:rsid w:val="009A484D"/>
    <w:rsid w:val="009C1DE1"/>
    <w:rsid w:val="009E051C"/>
    <w:rsid w:val="00A47736"/>
    <w:rsid w:val="00B10342"/>
    <w:rsid w:val="00B20728"/>
    <w:rsid w:val="00B41155"/>
    <w:rsid w:val="00B51C3C"/>
    <w:rsid w:val="00B642EF"/>
    <w:rsid w:val="00B65FA8"/>
    <w:rsid w:val="00B837AD"/>
    <w:rsid w:val="00B9149E"/>
    <w:rsid w:val="00C20790"/>
    <w:rsid w:val="00C357F8"/>
    <w:rsid w:val="00C76665"/>
    <w:rsid w:val="00CB5D80"/>
    <w:rsid w:val="00CD1106"/>
    <w:rsid w:val="00CF4C64"/>
    <w:rsid w:val="00D33CCA"/>
    <w:rsid w:val="00D75FFD"/>
    <w:rsid w:val="00D9270D"/>
    <w:rsid w:val="00DA4248"/>
    <w:rsid w:val="00DB214C"/>
    <w:rsid w:val="00DF6196"/>
    <w:rsid w:val="00E75172"/>
    <w:rsid w:val="00F02721"/>
    <w:rsid w:val="00F11511"/>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312D-23BF-4393-9384-ED05A86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867</Words>
  <Characters>5204</Characters>
  <Application>Microsoft Office Word</Application>
  <DocSecurity>0</DocSecurity>
  <Lines>325</Lines>
  <Paragraphs>224</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8</cp:revision>
  <cp:lastPrinted>2016-05-30T07:08:00Z</cp:lastPrinted>
  <dcterms:created xsi:type="dcterms:W3CDTF">2026-03-01T10:54:00Z</dcterms:created>
  <dcterms:modified xsi:type="dcterms:W3CDTF">2026-03-02T08:08:00Z</dcterms:modified>
</cp:coreProperties>
</file>